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FE98C8" w14:textId="5063BB76" w:rsidR="00AE4ACD" w:rsidRPr="00844E96" w:rsidRDefault="002103A8" w:rsidP="007C2428">
      <w:pPr>
        <w:pStyle w:val="Standard"/>
        <w:spacing w:line="360" w:lineRule="auto"/>
        <w:ind w:firstLine="850"/>
        <w:jc w:val="right"/>
        <w:rPr>
          <w:rFonts w:asciiTheme="minorHAnsi" w:hAnsiTheme="minorHAnsi" w:cstheme="minorHAnsi"/>
        </w:rPr>
      </w:pPr>
      <w:r w:rsidRPr="00844E96">
        <w:rPr>
          <w:rFonts w:asciiTheme="minorHAnsi" w:hAnsiTheme="minorHAnsi" w:cstheme="minorHAnsi"/>
        </w:rPr>
        <w:t xml:space="preserve">Itapemirim-ES, </w:t>
      </w:r>
      <w:r w:rsidR="00EC2F94">
        <w:rPr>
          <w:rFonts w:asciiTheme="minorHAnsi" w:hAnsiTheme="minorHAnsi" w:cstheme="minorHAnsi"/>
        </w:rPr>
        <w:t>7</w:t>
      </w:r>
      <w:r w:rsidR="00EB337E">
        <w:rPr>
          <w:rFonts w:asciiTheme="minorHAnsi" w:hAnsiTheme="minorHAnsi" w:cstheme="minorHAnsi"/>
        </w:rPr>
        <w:t xml:space="preserve"> de </w:t>
      </w:r>
      <w:r w:rsidR="00EC2F94">
        <w:rPr>
          <w:rFonts w:asciiTheme="minorHAnsi" w:hAnsiTheme="minorHAnsi" w:cstheme="minorHAnsi"/>
        </w:rPr>
        <w:t>agosto</w:t>
      </w:r>
      <w:r w:rsidRPr="00844E96">
        <w:rPr>
          <w:rFonts w:asciiTheme="minorHAnsi" w:hAnsiTheme="minorHAnsi" w:cstheme="minorHAnsi"/>
        </w:rPr>
        <w:t xml:space="preserve"> de 2023.</w:t>
      </w:r>
    </w:p>
    <w:p w14:paraId="3AFE98C9" w14:textId="77777777" w:rsidR="00AE4ACD" w:rsidRPr="00844E96" w:rsidRDefault="00AE4ACD" w:rsidP="007C2428">
      <w:pPr>
        <w:pStyle w:val="Standard"/>
        <w:spacing w:line="360" w:lineRule="auto"/>
        <w:ind w:firstLine="850"/>
        <w:jc w:val="both"/>
        <w:rPr>
          <w:rFonts w:asciiTheme="minorHAnsi" w:hAnsiTheme="minorHAnsi" w:cstheme="minorHAnsi"/>
        </w:rPr>
      </w:pPr>
    </w:p>
    <w:p w14:paraId="3AFE98CA" w14:textId="11DC2BA9" w:rsidR="00AE4ACD" w:rsidRPr="00844E96" w:rsidRDefault="000140EF" w:rsidP="007C2428">
      <w:pPr>
        <w:pStyle w:val="Standard"/>
        <w:widowControl w:val="0"/>
        <w:spacing w:line="360" w:lineRule="auto"/>
        <w:ind w:firstLine="850"/>
        <w:jc w:val="both"/>
        <w:rPr>
          <w:rFonts w:asciiTheme="minorHAnsi" w:hAnsiTheme="minorHAnsi" w:cstheme="minorHAnsi"/>
        </w:rPr>
      </w:pPr>
      <w:r w:rsidRPr="00844E96">
        <w:rPr>
          <w:rFonts w:asciiTheme="minorHAnsi" w:hAnsiTheme="minorHAnsi" w:cstheme="minorHAnsi"/>
          <w:b/>
          <w:u w:val="single"/>
        </w:rPr>
        <w:t>OF/GA</w:t>
      </w:r>
      <w:r>
        <w:rPr>
          <w:rFonts w:asciiTheme="minorHAnsi" w:hAnsiTheme="minorHAnsi" w:cstheme="minorHAnsi"/>
          <w:b/>
          <w:u w:val="single"/>
        </w:rPr>
        <w:t>BP</w:t>
      </w:r>
      <w:r w:rsidRPr="00844E96">
        <w:rPr>
          <w:rFonts w:asciiTheme="minorHAnsi" w:hAnsiTheme="minorHAnsi" w:cstheme="minorHAnsi"/>
          <w:b/>
          <w:u w:val="single"/>
        </w:rPr>
        <w:t>-PMI/N°.</w:t>
      </w:r>
      <w:r w:rsidR="00C47B52">
        <w:rPr>
          <w:rFonts w:asciiTheme="minorHAnsi" w:hAnsiTheme="minorHAnsi" w:cstheme="minorHAnsi"/>
          <w:b/>
          <w:u w:val="single"/>
        </w:rPr>
        <w:t xml:space="preserve"> </w:t>
      </w:r>
      <w:r w:rsidR="005A7007">
        <w:rPr>
          <w:rFonts w:asciiTheme="minorHAnsi" w:hAnsiTheme="minorHAnsi" w:cstheme="minorHAnsi"/>
          <w:b/>
          <w:u w:val="single"/>
        </w:rPr>
        <w:t>139</w:t>
      </w:r>
      <w:r w:rsidRPr="00844E96">
        <w:rPr>
          <w:rFonts w:asciiTheme="minorHAnsi" w:hAnsiTheme="minorHAnsi" w:cstheme="minorHAnsi"/>
          <w:b/>
          <w:u w:val="single"/>
        </w:rPr>
        <w:t>/2023.</w:t>
      </w:r>
    </w:p>
    <w:p w14:paraId="5766CCD2" w14:textId="77777777" w:rsidR="00844E96" w:rsidRDefault="00844E96" w:rsidP="007C2428">
      <w:pPr>
        <w:pStyle w:val="Standard"/>
        <w:spacing w:line="360" w:lineRule="auto"/>
        <w:ind w:firstLine="850"/>
        <w:jc w:val="both"/>
        <w:rPr>
          <w:rFonts w:asciiTheme="minorHAnsi" w:hAnsiTheme="minorHAnsi" w:cstheme="minorHAnsi"/>
        </w:rPr>
      </w:pPr>
      <w:bookmarkStart w:id="0" w:name="_heading=h.30j0zll"/>
      <w:bookmarkEnd w:id="0"/>
    </w:p>
    <w:p w14:paraId="3AFE98CC" w14:textId="255F6307" w:rsidR="00AE4ACD" w:rsidRPr="00844E96" w:rsidRDefault="002103A8" w:rsidP="007C2428">
      <w:pPr>
        <w:pStyle w:val="Standard"/>
        <w:spacing w:line="360" w:lineRule="auto"/>
        <w:ind w:firstLine="850"/>
        <w:jc w:val="both"/>
        <w:rPr>
          <w:rFonts w:asciiTheme="minorHAnsi" w:hAnsiTheme="minorHAnsi" w:cstheme="minorHAnsi"/>
        </w:rPr>
      </w:pPr>
      <w:r w:rsidRPr="00844E96">
        <w:rPr>
          <w:rFonts w:asciiTheme="minorHAnsi" w:hAnsiTheme="minorHAnsi" w:cstheme="minorHAnsi"/>
        </w:rPr>
        <w:t xml:space="preserve">Ao </w:t>
      </w:r>
      <w:proofErr w:type="spellStart"/>
      <w:r w:rsidRPr="00844E96">
        <w:rPr>
          <w:rFonts w:asciiTheme="minorHAnsi" w:hAnsiTheme="minorHAnsi" w:cstheme="minorHAnsi"/>
        </w:rPr>
        <w:t>Exmº</w:t>
      </w:r>
      <w:proofErr w:type="spellEnd"/>
      <w:r w:rsidRPr="00844E96">
        <w:rPr>
          <w:rFonts w:asciiTheme="minorHAnsi" w:hAnsiTheme="minorHAnsi" w:cstheme="minorHAnsi"/>
        </w:rPr>
        <w:t>. Sr.</w:t>
      </w:r>
    </w:p>
    <w:p w14:paraId="3AFE98CD" w14:textId="77777777" w:rsidR="00AE4ACD" w:rsidRPr="00844E96" w:rsidRDefault="002103A8" w:rsidP="007C2428">
      <w:pPr>
        <w:pStyle w:val="Standard"/>
        <w:spacing w:line="360" w:lineRule="auto"/>
        <w:ind w:firstLine="850"/>
        <w:jc w:val="both"/>
        <w:rPr>
          <w:rFonts w:asciiTheme="minorHAnsi" w:hAnsiTheme="minorHAnsi" w:cstheme="minorHAnsi"/>
          <w:b/>
          <w:smallCaps/>
        </w:rPr>
      </w:pPr>
      <w:r w:rsidRPr="00844E96">
        <w:rPr>
          <w:rFonts w:asciiTheme="minorHAnsi" w:hAnsiTheme="minorHAnsi" w:cstheme="minorHAnsi"/>
          <w:b/>
          <w:smallCaps/>
        </w:rPr>
        <w:t>Paulo Sérgio de Toledo Costa</w:t>
      </w:r>
    </w:p>
    <w:p w14:paraId="3AFE98CE" w14:textId="77777777" w:rsidR="00AE4ACD" w:rsidRPr="00844E96" w:rsidRDefault="002103A8" w:rsidP="007C2428">
      <w:pPr>
        <w:pStyle w:val="Standard"/>
        <w:spacing w:line="360" w:lineRule="auto"/>
        <w:ind w:firstLine="850"/>
        <w:jc w:val="both"/>
        <w:rPr>
          <w:rFonts w:asciiTheme="minorHAnsi" w:hAnsiTheme="minorHAnsi" w:cstheme="minorHAnsi"/>
        </w:rPr>
      </w:pPr>
      <w:r w:rsidRPr="00844E96">
        <w:rPr>
          <w:rFonts w:asciiTheme="minorHAnsi" w:hAnsiTheme="minorHAnsi" w:cstheme="minorHAnsi"/>
        </w:rPr>
        <w:t>Presidente da Câmara Municipal de Itapemirim – Poder Legislativo Municipal</w:t>
      </w:r>
    </w:p>
    <w:p w14:paraId="3AFE98CF" w14:textId="77777777" w:rsidR="00AE4ACD" w:rsidRPr="00844E96" w:rsidRDefault="002103A8" w:rsidP="007C2428">
      <w:pPr>
        <w:pStyle w:val="Standard"/>
        <w:spacing w:line="360" w:lineRule="auto"/>
        <w:ind w:firstLine="850"/>
        <w:jc w:val="both"/>
        <w:rPr>
          <w:rFonts w:asciiTheme="minorHAnsi" w:hAnsiTheme="minorHAnsi" w:cstheme="minorHAnsi"/>
        </w:rPr>
      </w:pPr>
      <w:r w:rsidRPr="00844E96">
        <w:rPr>
          <w:rFonts w:asciiTheme="minorHAnsi" w:hAnsiTheme="minorHAnsi" w:cstheme="minorHAnsi"/>
        </w:rPr>
        <w:t>Rua Adiles André s/n°, Serramar – ES</w:t>
      </w:r>
    </w:p>
    <w:p w14:paraId="3AFE98D0" w14:textId="77777777" w:rsidR="00AE4ACD" w:rsidRPr="00844E96" w:rsidRDefault="002103A8" w:rsidP="007C2428">
      <w:pPr>
        <w:pStyle w:val="Standard"/>
        <w:spacing w:line="360" w:lineRule="auto"/>
        <w:ind w:firstLine="850"/>
        <w:jc w:val="both"/>
        <w:rPr>
          <w:rFonts w:asciiTheme="minorHAnsi" w:hAnsiTheme="minorHAnsi" w:cstheme="minorHAnsi"/>
        </w:rPr>
      </w:pPr>
      <w:r w:rsidRPr="00844E96">
        <w:rPr>
          <w:rFonts w:asciiTheme="minorHAnsi" w:hAnsiTheme="minorHAnsi" w:cstheme="minorHAnsi"/>
        </w:rPr>
        <w:t>CEP: 29.330.000 – Itapemirim-ES.</w:t>
      </w:r>
    </w:p>
    <w:p w14:paraId="3AFE98D1" w14:textId="77777777" w:rsidR="00AE4ACD" w:rsidRPr="00844E96" w:rsidRDefault="00AE4ACD" w:rsidP="007C2428">
      <w:pPr>
        <w:pStyle w:val="Standard"/>
        <w:spacing w:line="360" w:lineRule="auto"/>
        <w:ind w:firstLine="850"/>
        <w:jc w:val="both"/>
        <w:rPr>
          <w:rFonts w:asciiTheme="minorHAnsi" w:hAnsiTheme="minorHAnsi" w:cstheme="minorHAnsi"/>
        </w:rPr>
      </w:pPr>
    </w:p>
    <w:p w14:paraId="3AFE98D2" w14:textId="77777777" w:rsidR="00AE4ACD" w:rsidRPr="00844E96" w:rsidRDefault="002103A8" w:rsidP="007C2428">
      <w:pPr>
        <w:pStyle w:val="Standard"/>
        <w:spacing w:line="360" w:lineRule="auto"/>
        <w:ind w:firstLine="850"/>
        <w:jc w:val="both"/>
        <w:rPr>
          <w:rFonts w:asciiTheme="minorHAnsi" w:hAnsiTheme="minorHAnsi" w:cstheme="minorHAnsi"/>
        </w:rPr>
      </w:pPr>
      <w:r w:rsidRPr="00844E96">
        <w:rPr>
          <w:rFonts w:asciiTheme="minorHAnsi" w:hAnsiTheme="minorHAnsi" w:cstheme="minorHAnsi"/>
        </w:rPr>
        <w:t>Sr. Presidente,</w:t>
      </w:r>
    </w:p>
    <w:p w14:paraId="3AFE98D3" w14:textId="77777777" w:rsidR="00AE4ACD" w:rsidRPr="00844E96" w:rsidRDefault="00AE4ACD" w:rsidP="007C2428">
      <w:pPr>
        <w:pStyle w:val="Standard"/>
        <w:spacing w:line="360" w:lineRule="auto"/>
        <w:ind w:firstLine="850"/>
        <w:jc w:val="both"/>
        <w:rPr>
          <w:rFonts w:asciiTheme="minorHAnsi" w:hAnsiTheme="minorHAnsi" w:cstheme="minorHAnsi"/>
        </w:rPr>
      </w:pPr>
    </w:p>
    <w:p w14:paraId="3AFE98D4" w14:textId="49B0BA30" w:rsidR="00AE4ACD" w:rsidRPr="00844E96" w:rsidRDefault="002103A8" w:rsidP="007C2428">
      <w:pPr>
        <w:pStyle w:val="Standard"/>
        <w:spacing w:line="360" w:lineRule="auto"/>
        <w:ind w:firstLine="850"/>
        <w:jc w:val="both"/>
        <w:rPr>
          <w:rFonts w:asciiTheme="minorHAnsi" w:hAnsiTheme="minorHAnsi" w:cstheme="minorHAnsi"/>
        </w:rPr>
      </w:pPr>
      <w:r w:rsidRPr="00844E96">
        <w:rPr>
          <w:rFonts w:asciiTheme="minorHAnsi" w:hAnsiTheme="minorHAnsi" w:cstheme="minorHAnsi"/>
        </w:rPr>
        <w:t>Encaminha-se à V. Exa. o Projeto de Lei</w:t>
      </w:r>
      <w:r w:rsidR="00A16FFC">
        <w:rPr>
          <w:rFonts w:asciiTheme="minorHAnsi" w:hAnsiTheme="minorHAnsi" w:cstheme="minorHAnsi"/>
        </w:rPr>
        <w:t xml:space="preserve"> Complementar</w:t>
      </w:r>
      <w:r w:rsidRPr="00844E96">
        <w:rPr>
          <w:rFonts w:asciiTheme="minorHAnsi" w:hAnsiTheme="minorHAnsi" w:cstheme="minorHAnsi"/>
        </w:rPr>
        <w:t xml:space="preserve"> (anexo) cuja ementa versa </w:t>
      </w:r>
      <w:r w:rsidRPr="00844E96">
        <w:rPr>
          <w:rFonts w:asciiTheme="minorHAnsi" w:hAnsiTheme="minorHAnsi" w:cstheme="minorHAnsi"/>
          <w:i/>
          <w:iCs/>
        </w:rPr>
        <w:t>in verbis:</w:t>
      </w:r>
    </w:p>
    <w:p w14:paraId="3AFE98D6" w14:textId="279DAFB6" w:rsidR="00AE4ACD" w:rsidRPr="00844E96" w:rsidRDefault="002103A8" w:rsidP="007C2428">
      <w:pPr>
        <w:pStyle w:val="Standard"/>
        <w:spacing w:line="360" w:lineRule="auto"/>
        <w:ind w:firstLine="850"/>
        <w:jc w:val="both"/>
        <w:rPr>
          <w:rFonts w:asciiTheme="minorHAnsi" w:hAnsiTheme="minorHAnsi" w:cstheme="minorHAnsi"/>
          <w:b/>
          <w:bCs/>
          <w:i/>
          <w:iCs/>
        </w:rPr>
      </w:pPr>
      <w:r w:rsidRPr="00844E96">
        <w:rPr>
          <w:rFonts w:asciiTheme="minorHAnsi" w:hAnsiTheme="minorHAnsi" w:cstheme="minorHAnsi"/>
          <w:b/>
          <w:bCs/>
          <w:i/>
          <w:iCs/>
        </w:rPr>
        <w:t>“</w:t>
      </w:r>
      <w:r w:rsidR="00EC2F94">
        <w:rPr>
          <w:rFonts w:asciiTheme="minorHAnsi" w:hAnsiTheme="minorHAnsi" w:cstheme="minorHAnsi"/>
          <w:b/>
          <w:bCs/>
          <w:i/>
          <w:iCs/>
          <w:spacing w:val="1"/>
        </w:rPr>
        <w:t xml:space="preserve">ALTERA A LEI COMPLEMENTAR Nº 236, DE 21 DE NOVEMBRO DE 2018, QUE DISPÕE SOBRE A REVOGAÇÃO DO ARTIGO 1º DA LEI COMPLEMENTAR </w:t>
      </w:r>
      <w:r w:rsidR="00BD7945">
        <w:rPr>
          <w:rFonts w:asciiTheme="minorHAnsi" w:hAnsiTheme="minorHAnsi" w:cstheme="minorHAnsi"/>
          <w:b/>
          <w:bCs/>
          <w:i/>
          <w:iCs/>
          <w:spacing w:val="1"/>
        </w:rPr>
        <w:t>Nº 194, DE 28 DE MARÇO DE 2016, A REVOGAÇÃO DAS LEIS COMPLEMENTARES Nº</w:t>
      </w:r>
      <w:r w:rsidR="00141086">
        <w:rPr>
          <w:rFonts w:asciiTheme="minorHAnsi" w:hAnsiTheme="minorHAnsi" w:cstheme="minorHAnsi"/>
          <w:b/>
          <w:bCs/>
          <w:i/>
          <w:iCs/>
          <w:spacing w:val="1"/>
        </w:rPr>
        <w:t xml:space="preserve"> 199, DE 15 DE DEZEMBRO DE 2016 E 205, DE 27 DE DEZEMBRO DE 2017</w:t>
      </w:r>
      <w:r w:rsidR="001D1E6B">
        <w:rPr>
          <w:rFonts w:asciiTheme="minorHAnsi" w:hAnsiTheme="minorHAnsi" w:cstheme="minorHAnsi"/>
          <w:b/>
          <w:bCs/>
          <w:i/>
          <w:iCs/>
          <w:spacing w:val="1"/>
        </w:rPr>
        <w:t xml:space="preserve"> E ESTABELECE A EXTINÇÃO DE CARGOS PÚBLICOS NA FORMA EM QUE ESPECIFICA</w:t>
      </w:r>
      <w:r w:rsidRPr="00844E96">
        <w:rPr>
          <w:rFonts w:asciiTheme="minorHAnsi" w:hAnsiTheme="minorHAnsi" w:cstheme="minorHAnsi"/>
          <w:b/>
          <w:bCs/>
          <w:i/>
          <w:iCs/>
        </w:rPr>
        <w:t>”.</w:t>
      </w:r>
    </w:p>
    <w:p w14:paraId="3AFE98D8" w14:textId="14EC77D8" w:rsidR="00AE4ACD" w:rsidRPr="00844E96" w:rsidRDefault="002103A8" w:rsidP="007C2428">
      <w:pPr>
        <w:pStyle w:val="Standard"/>
        <w:spacing w:line="360" w:lineRule="auto"/>
        <w:ind w:firstLine="850"/>
        <w:jc w:val="both"/>
        <w:rPr>
          <w:rFonts w:asciiTheme="minorHAnsi" w:hAnsiTheme="minorHAnsi" w:cstheme="minorHAnsi"/>
        </w:rPr>
      </w:pPr>
      <w:r w:rsidRPr="00844E96">
        <w:rPr>
          <w:rFonts w:asciiTheme="minorHAnsi" w:hAnsiTheme="minorHAnsi" w:cstheme="minorHAnsi"/>
        </w:rPr>
        <w:t>Deste modo, espera-se que o projeto seja recebido nos ritos que lhe são próprios, em obediência aos mandamentos da Lei Orgânica do Município de Itapemirim</w:t>
      </w:r>
      <w:r w:rsidR="00E90B29">
        <w:rPr>
          <w:rFonts w:asciiTheme="minorHAnsi" w:hAnsiTheme="minorHAnsi" w:cstheme="minorHAnsi"/>
        </w:rPr>
        <w:t>, em conformidade ainda com as demais normas intrínsecas</w:t>
      </w:r>
      <w:r w:rsidRPr="00844E96">
        <w:rPr>
          <w:rFonts w:asciiTheme="minorHAnsi" w:hAnsiTheme="minorHAnsi" w:cstheme="minorHAnsi"/>
        </w:rPr>
        <w:t xml:space="preserve"> ao Processo Legislativo</w:t>
      </w:r>
      <w:r w:rsidR="00F3230E">
        <w:rPr>
          <w:rFonts w:asciiTheme="minorHAnsi" w:hAnsiTheme="minorHAnsi" w:cstheme="minorHAnsi"/>
        </w:rPr>
        <w:t xml:space="preserve"> Municipal</w:t>
      </w:r>
      <w:r w:rsidRPr="00844E96">
        <w:rPr>
          <w:rFonts w:asciiTheme="minorHAnsi" w:hAnsiTheme="minorHAnsi" w:cstheme="minorHAnsi"/>
        </w:rPr>
        <w:t>.</w:t>
      </w:r>
    </w:p>
    <w:p w14:paraId="23BE64AF" w14:textId="77777777" w:rsidR="00844E96" w:rsidRDefault="00844E96" w:rsidP="007C2428">
      <w:pPr>
        <w:pStyle w:val="Standard"/>
        <w:spacing w:line="360" w:lineRule="auto"/>
        <w:ind w:firstLine="850"/>
        <w:jc w:val="both"/>
        <w:rPr>
          <w:rFonts w:asciiTheme="minorHAnsi" w:hAnsiTheme="minorHAnsi" w:cstheme="minorHAnsi"/>
        </w:rPr>
      </w:pPr>
    </w:p>
    <w:p w14:paraId="3AFE98DA" w14:textId="6ABC8F0D" w:rsidR="00AE4ACD" w:rsidRPr="00844E96" w:rsidRDefault="002103A8" w:rsidP="007C2428">
      <w:pPr>
        <w:pStyle w:val="Standard"/>
        <w:spacing w:line="360" w:lineRule="auto"/>
        <w:ind w:firstLine="850"/>
        <w:jc w:val="both"/>
        <w:rPr>
          <w:rFonts w:asciiTheme="minorHAnsi" w:hAnsiTheme="minorHAnsi" w:cstheme="minorHAnsi"/>
        </w:rPr>
      </w:pPr>
      <w:r w:rsidRPr="00844E96">
        <w:rPr>
          <w:rFonts w:asciiTheme="minorHAnsi" w:hAnsiTheme="minorHAnsi" w:cstheme="minorHAnsi"/>
        </w:rPr>
        <w:t>Sem mais para o momento, reitera-se manifesto</w:t>
      </w:r>
      <w:r w:rsidR="007940A6">
        <w:rPr>
          <w:rFonts w:asciiTheme="minorHAnsi" w:hAnsiTheme="minorHAnsi" w:cstheme="minorHAnsi"/>
        </w:rPr>
        <w:t>s</w:t>
      </w:r>
      <w:r w:rsidRPr="00844E96">
        <w:rPr>
          <w:rFonts w:asciiTheme="minorHAnsi" w:hAnsiTheme="minorHAnsi" w:cstheme="minorHAnsi"/>
        </w:rPr>
        <w:t xml:space="preserve"> de estima e </w:t>
      </w:r>
      <w:r w:rsidR="007940A6">
        <w:rPr>
          <w:rFonts w:asciiTheme="minorHAnsi" w:hAnsiTheme="minorHAnsi" w:cstheme="minorHAnsi"/>
        </w:rPr>
        <w:t xml:space="preserve">distinta </w:t>
      </w:r>
      <w:r w:rsidRPr="00844E96">
        <w:rPr>
          <w:rFonts w:asciiTheme="minorHAnsi" w:hAnsiTheme="minorHAnsi" w:cstheme="minorHAnsi"/>
        </w:rPr>
        <w:t>consideração.</w:t>
      </w:r>
    </w:p>
    <w:p w14:paraId="75722381" w14:textId="77777777" w:rsidR="00844E96" w:rsidRDefault="00844E96" w:rsidP="007C2428">
      <w:pPr>
        <w:pStyle w:val="Standard"/>
        <w:spacing w:line="360" w:lineRule="auto"/>
        <w:ind w:firstLine="850"/>
        <w:jc w:val="both"/>
        <w:rPr>
          <w:rFonts w:asciiTheme="minorHAnsi" w:hAnsiTheme="minorHAnsi" w:cstheme="minorHAnsi"/>
        </w:rPr>
      </w:pPr>
    </w:p>
    <w:p w14:paraId="3AFE98DC" w14:textId="4447115E" w:rsidR="00AE4ACD" w:rsidRPr="00844E96" w:rsidRDefault="002103A8" w:rsidP="007C2428">
      <w:pPr>
        <w:pStyle w:val="Standard"/>
        <w:spacing w:line="360" w:lineRule="auto"/>
        <w:ind w:firstLine="850"/>
        <w:jc w:val="both"/>
        <w:rPr>
          <w:rFonts w:asciiTheme="minorHAnsi" w:hAnsiTheme="minorHAnsi" w:cstheme="minorHAnsi"/>
        </w:rPr>
      </w:pPr>
      <w:r w:rsidRPr="00844E96">
        <w:rPr>
          <w:rFonts w:asciiTheme="minorHAnsi" w:hAnsiTheme="minorHAnsi" w:cstheme="minorHAnsi"/>
        </w:rPr>
        <w:t>Atenciosamente,</w:t>
      </w:r>
    </w:p>
    <w:p w14:paraId="5A1C920F" w14:textId="77777777" w:rsidR="00BD3303" w:rsidRPr="00844E96" w:rsidRDefault="00BD3303" w:rsidP="007C2428">
      <w:pPr>
        <w:pStyle w:val="Standard"/>
        <w:spacing w:line="360" w:lineRule="auto"/>
        <w:ind w:right="1" w:firstLine="850"/>
        <w:jc w:val="center"/>
        <w:rPr>
          <w:rFonts w:asciiTheme="minorHAnsi" w:hAnsiTheme="minorHAnsi" w:cstheme="minorHAnsi"/>
          <w:b/>
          <w:smallCaps/>
        </w:rPr>
      </w:pPr>
    </w:p>
    <w:p w14:paraId="3AFE98DD" w14:textId="151C25B0" w:rsidR="00AE4ACD" w:rsidRPr="00844E96" w:rsidRDefault="002103A8" w:rsidP="00844E96">
      <w:pPr>
        <w:pStyle w:val="Standard"/>
        <w:jc w:val="center"/>
        <w:rPr>
          <w:rFonts w:asciiTheme="minorHAnsi" w:hAnsiTheme="minorHAnsi" w:cstheme="minorHAnsi"/>
        </w:rPr>
      </w:pPr>
      <w:r w:rsidRPr="00844E96">
        <w:rPr>
          <w:rFonts w:asciiTheme="minorHAnsi" w:hAnsiTheme="minorHAnsi" w:cstheme="minorHAnsi"/>
          <w:b/>
          <w:smallCaps/>
        </w:rPr>
        <w:t>Antônio da Rocha Sales</w:t>
      </w:r>
      <w:r w:rsidRPr="00844E96">
        <w:rPr>
          <w:rFonts w:asciiTheme="minorHAnsi" w:hAnsiTheme="minorHAnsi" w:cstheme="minorHAnsi"/>
        </w:rPr>
        <w:br/>
        <w:t>Prefeito de Itapemirim</w:t>
      </w:r>
    </w:p>
    <w:p w14:paraId="3AFE98E1" w14:textId="4D636B1B" w:rsidR="00AE4ACD" w:rsidRPr="00844E96" w:rsidRDefault="00C47B52" w:rsidP="007C2428">
      <w:pPr>
        <w:pStyle w:val="Standard"/>
        <w:overflowPunct w:val="0"/>
        <w:spacing w:line="360" w:lineRule="auto"/>
        <w:ind w:firstLine="850"/>
        <w:jc w:val="center"/>
        <w:rPr>
          <w:rFonts w:asciiTheme="minorHAnsi" w:hAnsiTheme="minorHAnsi" w:cstheme="minorHAnsi"/>
        </w:rPr>
      </w:pPr>
      <w:proofErr w:type="gramStart"/>
      <w:r>
        <w:rPr>
          <w:rFonts w:asciiTheme="minorHAnsi" w:hAnsiTheme="minorHAnsi" w:cstheme="minorHAnsi"/>
          <w:b/>
          <w:bCs/>
          <w:smallCaps/>
          <w:u w:val="single"/>
        </w:rPr>
        <w:lastRenderedPageBreak/>
        <w:t xml:space="preserve">Mensagem </w:t>
      </w:r>
      <w:r w:rsidR="000140EF" w:rsidRPr="00844E96">
        <w:rPr>
          <w:rFonts w:asciiTheme="minorHAnsi" w:hAnsiTheme="minorHAnsi" w:cstheme="minorHAnsi"/>
          <w:b/>
          <w:bCs/>
          <w:smallCaps/>
          <w:u w:val="single"/>
        </w:rPr>
        <w:t xml:space="preserve"> Nº</w:t>
      </w:r>
      <w:proofErr w:type="gramEnd"/>
      <w:r w:rsidR="005A7007">
        <w:rPr>
          <w:rFonts w:asciiTheme="minorHAnsi" w:hAnsiTheme="minorHAnsi" w:cstheme="minorHAnsi"/>
          <w:b/>
          <w:bCs/>
          <w:smallCaps/>
          <w:u w:val="single"/>
        </w:rPr>
        <w:t xml:space="preserve"> </w:t>
      </w:r>
      <w:r w:rsidR="00553210">
        <w:rPr>
          <w:rFonts w:asciiTheme="minorHAnsi" w:hAnsiTheme="minorHAnsi" w:cstheme="minorHAnsi"/>
          <w:b/>
          <w:bCs/>
          <w:smallCaps/>
          <w:u w:val="single"/>
        </w:rPr>
        <w:t>290</w:t>
      </w:r>
      <w:r w:rsidR="000140EF" w:rsidRPr="00844E96">
        <w:rPr>
          <w:rFonts w:asciiTheme="minorHAnsi" w:hAnsiTheme="minorHAnsi" w:cstheme="minorHAnsi"/>
          <w:b/>
          <w:bCs/>
          <w:smallCaps/>
          <w:u w:val="single"/>
        </w:rPr>
        <w:t xml:space="preserve">, DE </w:t>
      </w:r>
      <w:r>
        <w:rPr>
          <w:rFonts w:asciiTheme="minorHAnsi" w:hAnsiTheme="minorHAnsi" w:cstheme="minorHAnsi"/>
          <w:b/>
          <w:bCs/>
          <w:smallCaps/>
          <w:u w:val="single"/>
        </w:rPr>
        <w:t>7 de agosto de</w:t>
      </w:r>
      <w:r w:rsidR="000140EF" w:rsidRPr="00844E96">
        <w:rPr>
          <w:rFonts w:asciiTheme="minorHAnsi" w:hAnsiTheme="minorHAnsi" w:cstheme="minorHAnsi"/>
          <w:b/>
          <w:bCs/>
          <w:smallCaps/>
          <w:u w:val="single"/>
        </w:rPr>
        <w:t xml:space="preserve"> 2023.</w:t>
      </w:r>
    </w:p>
    <w:p w14:paraId="3AFE98E3" w14:textId="77777777" w:rsidR="00AE4ACD" w:rsidRPr="00844E96" w:rsidRDefault="00AE4ACD" w:rsidP="007C2428">
      <w:pPr>
        <w:pStyle w:val="Standard"/>
        <w:overflowPunct w:val="0"/>
        <w:spacing w:line="360" w:lineRule="auto"/>
        <w:ind w:firstLine="850"/>
        <w:jc w:val="both"/>
        <w:rPr>
          <w:rFonts w:asciiTheme="minorHAnsi" w:hAnsiTheme="minorHAnsi" w:cstheme="minorHAnsi"/>
        </w:rPr>
      </w:pPr>
    </w:p>
    <w:p w14:paraId="3AFE98E4" w14:textId="77777777" w:rsidR="00AE4ACD" w:rsidRPr="00844E96" w:rsidRDefault="002103A8" w:rsidP="007C2428">
      <w:pPr>
        <w:pStyle w:val="Standard"/>
        <w:overflowPunct w:val="0"/>
        <w:spacing w:after="100" w:line="360" w:lineRule="auto"/>
        <w:ind w:firstLine="850"/>
        <w:jc w:val="both"/>
        <w:rPr>
          <w:rFonts w:asciiTheme="minorHAnsi" w:hAnsiTheme="minorHAnsi" w:cstheme="minorHAnsi"/>
        </w:rPr>
      </w:pPr>
      <w:r w:rsidRPr="00844E96">
        <w:rPr>
          <w:rFonts w:asciiTheme="minorHAnsi" w:hAnsiTheme="minorHAnsi" w:cstheme="minorHAnsi"/>
        </w:rPr>
        <w:t>Excelentíssimo Senhor Presidente da Câmara Municipal de Itapemirim,</w:t>
      </w:r>
    </w:p>
    <w:p w14:paraId="3AFE98E6" w14:textId="59325040" w:rsidR="00AE4ACD" w:rsidRPr="00844E96" w:rsidRDefault="002103A8" w:rsidP="007C2428">
      <w:pPr>
        <w:pStyle w:val="Standard"/>
        <w:overflowPunct w:val="0"/>
        <w:spacing w:after="100" w:line="360" w:lineRule="auto"/>
        <w:ind w:firstLine="850"/>
        <w:jc w:val="both"/>
        <w:rPr>
          <w:rFonts w:asciiTheme="minorHAnsi" w:hAnsiTheme="minorHAnsi" w:cstheme="minorHAnsi"/>
        </w:rPr>
      </w:pPr>
      <w:r w:rsidRPr="00844E96">
        <w:rPr>
          <w:rFonts w:asciiTheme="minorHAnsi" w:hAnsiTheme="minorHAnsi" w:cstheme="minorHAnsi"/>
        </w:rPr>
        <w:t>Ínclitos vereadores componentes da atual legislatura municipal,</w:t>
      </w:r>
    </w:p>
    <w:p w14:paraId="11F0464C" w14:textId="3F517D75" w:rsidR="00AE3D3E" w:rsidRPr="0052323D" w:rsidRDefault="00AE3D3E" w:rsidP="00AE3D3E">
      <w:pPr>
        <w:pStyle w:val="Standarduser"/>
        <w:spacing w:line="360" w:lineRule="auto"/>
        <w:ind w:firstLine="850"/>
        <w:jc w:val="both"/>
        <w:rPr>
          <w:rFonts w:asciiTheme="minorHAnsi" w:eastAsia="Calibri" w:hAnsiTheme="minorHAnsi" w:cstheme="minorHAnsi"/>
          <w:spacing w:val="1"/>
        </w:rPr>
      </w:pPr>
      <w:r w:rsidRPr="0052323D">
        <w:rPr>
          <w:rFonts w:asciiTheme="minorHAnsi" w:eastAsia="Calibri" w:hAnsiTheme="minorHAnsi" w:cstheme="minorHAnsi"/>
          <w:spacing w:val="1"/>
        </w:rPr>
        <w:t xml:space="preserve">Nos termos do parágrafo único do artigo 31 da Lei Orgânica do Município de Itapemirim, combinado com o artigo 61, III e o artigo 36, inciso II, alínea “a” da mesma Lei, em consonância com o artigo 37, inciso X da Constituição Federal, encaminha-se para apreciação dos nobres Edis, o incluso Projeto de Lei Complementar que: </w:t>
      </w:r>
      <w:r w:rsidR="006E0C53" w:rsidRPr="00990493">
        <w:rPr>
          <w:rFonts w:asciiTheme="minorHAnsi" w:eastAsia="Calibri" w:hAnsiTheme="minorHAnsi" w:cstheme="minorHAnsi"/>
          <w:b/>
          <w:bCs/>
          <w:spacing w:val="1"/>
        </w:rPr>
        <w:t>“</w:t>
      </w:r>
      <w:r w:rsidR="006E0C53" w:rsidRPr="00990493">
        <w:rPr>
          <w:rFonts w:asciiTheme="minorHAnsi" w:hAnsiTheme="minorHAnsi" w:cstheme="minorHAnsi"/>
          <w:b/>
          <w:bCs/>
          <w:i/>
          <w:iCs/>
          <w:spacing w:val="1"/>
        </w:rPr>
        <w:t>A</w:t>
      </w:r>
      <w:r w:rsidR="006E0C53">
        <w:rPr>
          <w:rFonts w:asciiTheme="minorHAnsi" w:hAnsiTheme="minorHAnsi" w:cstheme="minorHAnsi"/>
          <w:b/>
          <w:bCs/>
          <w:i/>
          <w:iCs/>
          <w:spacing w:val="1"/>
        </w:rPr>
        <w:t>LTERA A LEI COMPLEMENTAR Nº 236, DE 21 DE NOVEMBRO DE 2018, QUE DISPÕE SOBRE A REVOGAÇÃO DO ARTIGO 1º DA LEI COMPLEMENTAR Nº 194, DE 28 DE MARÇO DE 2016, A REVOGAÇÃO DAS LEIS COMPLEMENTARES Nº 199, DE 15 DE DEZEMBRO DE 2016 E 205, DE 27 DE DEZEMBRO DE 2017 E ESTABELECE A EXTINÇÃO DE CARGOS PÚBLICOS NA FORMA EM QUE ESPECIFICA</w:t>
      </w:r>
      <w:r w:rsidR="006E0C53">
        <w:rPr>
          <w:rFonts w:asciiTheme="minorHAnsi" w:hAnsiTheme="minorHAnsi" w:cstheme="minorHAnsi"/>
          <w:b/>
          <w:bCs/>
          <w:i/>
          <w:iCs/>
          <w:spacing w:val="1"/>
        </w:rPr>
        <w:t>”.</w:t>
      </w:r>
    </w:p>
    <w:p w14:paraId="49C590C6" w14:textId="77777777" w:rsidR="00AE3D3E" w:rsidRPr="0052323D" w:rsidRDefault="00AE3D3E" w:rsidP="003A566C">
      <w:pPr>
        <w:pStyle w:val="Standarduser"/>
        <w:spacing w:line="360" w:lineRule="auto"/>
        <w:ind w:firstLine="851"/>
        <w:jc w:val="both"/>
        <w:rPr>
          <w:rFonts w:asciiTheme="minorHAnsi" w:hAnsiTheme="minorHAnsi" w:cstheme="minorHAnsi"/>
        </w:rPr>
      </w:pPr>
    </w:p>
    <w:p w14:paraId="0ADA5DDC" w14:textId="31755E37" w:rsidR="00A72D0B" w:rsidRDefault="00990493" w:rsidP="00990493">
      <w:pPr>
        <w:pStyle w:val="Standarduser"/>
        <w:spacing w:line="360" w:lineRule="auto"/>
        <w:ind w:firstLine="851"/>
        <w:jc w:val="both"/>
        <w:rPr>
          <w:rFonts w:asciiTheme="minorHAnsi" w:hAnsiTheme="minorHAnsi" w:cstheme="minorHAnsi"/>
        </w:rPr>
      </w:pPr>
      <w:r>
        <w:rPr>
          <w:rFonts w:asciiTheme="minorHAnsi" w:hAnsiTheme="minorHAnsi" w:cstheme="minorHAnsi"/>
        </w:rPr>
        <w:t>Trata-se</w:t>
      </w:r>
      <w:r w:rsidR="00246554">
        <w:rPr>
          <w:rFonts w:asciiTheme="minorHAnsi" w:hAnsiTheme="minorHAnsi" w:cstheme="minorHAnsi"/>
        </w:rPr>
        <w:t xml:space="preserve"> de instrumento normativo que visa alterar a lei que padece vícios em razão </w:t>
      </w:r>
      <w:r w:rsidR="00E92179">
        <w:rPr>
          <w:rFonts w:asciiTheme="minorHAnsi" w:hAnsiTheme="minorHAnsi" w:cstheme="minorHAnsi"/>
        </w:rPr>
        <w:t>da inobservância</w:t>
      </w:r>
      <w:r w:rsidR="004C2F08">
        <w:rPr>
          <w:rFonts w:asciiTheme="minorHAnsi" w:hAnsiTheme="minorHAnsi" w:cstheme="minorHAnsi"/>
        </w:rPr>
        <w:t xml:space="preserve"> das formalidades legais e da ausência de devida motivação, que devem ser imediatamente sanados. </w:t>
      </w:r>
    </w:p>
    <w:p w14:paraId="2C82645D" w14:textId="77777777" w:rsidR="004C2F08" w:rsidRDefault="004C2F08" w:rsidP="00990493">
      <w:pPr>
        <w:pStyle w:val="Standarduser"/>
        <w:spacing w:line="360" w:lineRule="auto"/>
        <w:ind w:firstLine="851"/>
        <w:jc w:val="both"/>
        <w:rPr>
          <w:rFonts w:asciiTheme="minorHAnsi" w:hAnsiTheme="minorHAnsi" w:cstheme="minorHAnsi"/>
        </w:rPr>
      </w:pPr>
    </w:p>
    <w:p w14:paraId="400CD33F" w14:textId="400838D1" w:rsidR="004C2F08" w:rsidRDefault="004C2F08" w:rsidP="00990493">
      <w:pPr>
        <w:pStyle w:val="Standarduser"/>
        <w:spacing w:line="360" w:lineRule="auto"/>
        <w:ind w:firstLine="851"/>
        <w:jc w:val="both"/>
        <w:rPr>
          <w:rFonts w:asciiTheme="minorHAnsi" w:hAnsiTheme="minorHAnsi" w:cstheme="minorHAnsi"/>
        </w:rPr>
      </w:pPr>
      <w:r>
        <w:rPr>
          <w:rFonts w:asciiTheme="minorHAnsi" w:hAnsiTheme="minorHAnsi" w:cstheme="minorHAnsi"/>
        </w:rPr>
        <w:t xml:space="preserve">Isto porque a referida norma e todas suas antecessoras promoveram a extinção de vários cargos da Administração Pública, todavia, nenhum dos servidores estáveis ocupantes dos cargos de provimento efetivo supostamente extintos foram colocados em disponibilidade, com remuneração proporcional ao tempo de serviço, até que se dê o adequado aproveitamento em outro cargo. </w:t>
      </w:r>
    </w:p>
    <w:p w14:paraId="2586C8DB" w14:textId="77777777" w:rsidR="004C2F08" w:rsidRDefault="004C2F08" w:rsidP="00990493">
      <w:pPr>
        <w:pStyle w:val="Standarduser"/>
        <w:spacing w:line="360" w:lineRule="auto"/>
        <w:ind w:firstLine="851"/>
        <w:jc w:val="both"/>
        <w:rPr>
          <w:rFonts w:asciiTheme="minorHAnsi" w:hAnsiTheme="minorHAnsi" w:cstheme="minorHAnsi"/>
        </w:rPr>
      </w:pPr>
    </w:p>
    <w:p w14:paraId="6F010AB8" w14:textId="2373D296" w:rsidR="004C2F08" w:rsidRDefault="004C2F08" w:rsidP="00990493">
      <w:pPr>
        <w:pStyle w:val="Standarduser"/>
        <w:spacing w:line="360" w:lineRule="auto"/>
        <w:ind w:firstLine="851"/>
        <w:jc w:val="both"/>
        <w:rPr>
          <w:rFonts w:asciiTheme="minorHAnsi" w:hAnsiTheme="minorHAnsi" w:cstheme="minorHAnsi"/>
        </w:rPr>
      </w:pPr>
      <w:r>
        <w:rPr>
          <w:rFonts w:asciiTheme="minorHAnsi" w:hAnsiTheme="minorHAnsi" w:cstheme="minorHAnsi"/>
        </w:rPr>
        <w:t xml:space="preserve">Ademais, considerando que a Administração pretérita editou a lei </w:t>
      </w:r>
      <w:proofErr w:type="gramStart"/>
      <w:r>
        <w:rPr>
          <w:rFonts w:asciiTheme="minorHAnsi" w:hAnsiTheme="minorHAnsi" w:cstheme="minorHAnsi"/>
        </w:rPr>
        <w:t>aniquiladora</w:t>
      </w:r>
      <w:proofErr w:type="gramEnd"/>
      <w:r>
        <w:rPr>
          <w:rFonts w:asciiTheme="minorHAnsi" w:hAnsiTheme="minorHAnsi" w:cstheme="minorHAnsi"/>
        </w:rPr>
        <w:t xml:space="preserve"> mas realizou a manutenção dos servidores nos cargos então extintos, não havia qualquer fundamento que justificasse a extinção dos sobreditos cargos, fato este que incontestavelmente desconstitui a presunção de legalidade do ato em relação à motivação e aos seus aspectos formais. </w:t>
      </w:r>
    </w:p>
    <w:p w14:paraId="3AC5BB89" w14:textId="5DD1BEA4" w:rsidR="004C2F08" w:rsidRDefault="004C2F08" w:rsidP="00990493">
      <w:pPr>
        <w:pStyle w:val="Standarduser"/>
        <w:spacing w:line="360" w:lineRule="auto"/>
        <w:ind w:firstLine="851"/>
        <w:jc w:val="both"/>
        <w:rPr>
          <w:rFonts w:asciiTheme="minorHAnsi" w:hAnsiTheme="minorHAnsi" w:cstheme="minorHAnsi"/>
        </w:rPr>
      </w:pPr>
      <w:r>
        <w:rPr>
          <w:rFonts w:asciiTheme="minorHAnsi" w:hAnsiTheme="minorHAnsi" w:cstheme="minorHAnsi"/>
        </w:rPr>
        <w:lastRenderedPageBreak/>
        <w:t xml:space="preserve">Por fim, a suposta extinção sequer trouxe repercussão orçamentária, tendo e vista que os cargos extintos não foram colocados em disponibilidade com vencimentos proporcionais, estando todos os servidores ocupantes dos cargos exercendo as mesmas funções até a presente data. </w:t>
      </w:r>
    </w:p>
    <w:p w14:paraId="017DD018" w14:textId="77777777" w:rsidR="00AE3D3E" w:rsidRPr="0052323D" w:rsidRDefault="00AE3D3E" w:rsidP="003A566C">
      <w:pPr>
        <w:pStyle w:val="Standarduser"/>
        <w:spacing w:line="360" w:lineRule="auto"/>
        <w:ind w:firstLine="851"/>
        <w:jc w:val="both"/>
        <w:rPr>
          <w:rFonts w:asciiTheme="minorHAnsi" w:hAnsiTheme="minorHAnsi" w:cstheme="minorHAnsi"/>
        </w:rPr>
      </w:pPr>
    </w:p>
    <w:p w14:paraId="52A4E4A9" w14:textId="06B93048" w:rsidR="00AE3D3E" w:rsidRPr="0052323D" w:rsidRDefault="00AE3D3E" w:rsidP="003A566C">
      <w:pPr>
        <w:pStyle w:val="Standarduser"/>
        <w:spacing w:line="360" w:lineRule="auto"/>
        <w:ind w:firstLine="851"/>
        <w:jc w:val="both"/>
        <w:rPr>
          <w:rFonts w:asciiTheme="minorHAnsi" w:hAnsiTheme="minorHAnsi" w:cstheme="minorHAnsi"/>
        </w:rPr>
      </w:pPr>
      <w:r w:rsidRPr="0052323D">
        <w:rPr>
          <w:rFonts w:asciiTheme="minorHAnsi" w:hAnsiTheme="minorHAnsi" w:cstheme="minorHAnsi"/>
        </w:rPr>
        <w:t>Diante</w:t>
      </w:r>
      <w:r w:rsidRPr="0052323D">
        <w:rPr>
          <w:rFonts w:asciiTheme="minorHAnsi" w:hAnsiTheme="minorHAnsi" w:cstheme="minorHAnsi"/>
          <w:spacing w:val="23"/>
        </w:rPr>
        <w:t xml:space="preserve"> </w:t>
      </w:r>
      <w:r w:rsidRPr="0052323D">
        <w:rPr>
          <w:rFonts w:asciiTheme="minorHAnsi" w:hAnsiTheme="minorHAnsi" w:cstheme="minorHAnsi"/>
        </w:rPr>
        <w:t>do</w:t>
      </w:r>
      <w:r w:rsidRPr="0052323D">
        <w:rPr>
          <w:rFonts w:asciiTheme="minorHAnsi" w:hAnsiTheme="minorHAnsi" w:cstheme="minorHAnsi"/>
          <w:spacing w:val="23"/>
        </w:rPr>
        <w:t xml:space="preserve"> </w:t>
      </w:r>
      <w:r w:rsidRPr="0052323D">
        <w:rPr>
          <w:rFonts w:asciiTheme="minorHAnsi" w:hAnsiTheme="minorHAnsi" w:cstheme="minorHAnsi"/>
        </w:rPr>
        <w:t>exposto</w:t>
      </w:r>
      <w:r w:rsidR="004C2F08">
        <w:rPr>
          <w:rFonts w:asciiTheme="minorHAnsi" w:hAnsiTheme="minorHAnsi" w:cstheme="minorHAnsi"/>
        </w:rPr>
        <w:t xml:space="preserve"> e na linha de argumentação apresentada, revela-se necessária, conveniente e salutar as alterações da Lei Complementar nº 236/2018 para que se promova seu saneamento e sua adequação a atual realidade em que se encontra a Administração Pública, razão pela qual submete-se o presente Projeto de Lei à consideração de Vossa Excelência e dos nobres Edis, esperando que o mesmo alcance acolhida favorável, conforme todo o teor discorrido, para o bem do povo e em observância aos deveres constitucionalmente dispostos</w:t>
      </w:r>
    </w:p>
    <w:p w14:paraId="1AE50D3A" w14:textId="77777777" w:rsidR="00AE3D3E" w:rsidRPr="0052323D" w:rsidRDefault="00AE3D3E" w:rsidP="003A566C">
      <w:pPr>
        <w:pStyle w:val="Standarduser"/>
        <w:spacing w:line="360" w:lineRule="auto"/>
        <w:ind w:firstLine="851"/>
        <w:jc w:val="both"/>
        <w:rPr>
          <w:rFonts w:asciiTheme="minorHAnsi" w:hAnsiTheme="minorHAnsi" w:cstheme="minorHAnsi"/>
          <w:b/>
        </w:rPr>
      </w:pPr>
    </w:p>
    <w:p w14:paraId="6039233D" w14:textId="77777777" w:rsidR="00AE3D3E" w:rsidRPr="0052323D" w:rsidRDefault="00AE3D3E" w:rsidP="003A566C">
      <w:pPr>
        <w:pStyle w:val="Standarduser"/>
        <w:spacing w:line="360" w:lineRule="auto"/>
        <w:ind w:firstLine="851"/>
        <w:jc w:val="both"/>
        <w:rPr>
          <w:rFonts w:asciiTheme="minorHAnsi" w:hAnsiTheme="minorHAnsi" w:cstheme="minorHAnsi"/>
          <w:b/>
        </w:rPr>
      </w:pPr>
    </w:p>
    <w:p w14:paraId="0B09CBB5" w14:textId="77777777" w:rsidR="00AE3D3E" w:rsidRDefault="00AE3D3E" w:rsidP="00AE3D3E">
      <w:pPr>
        <w:pStyle w:val="Standard"/>
        <w:ind w:left="6" w:right="1"/>
        <w:jc w:val="center"/>
        <w:rPr>
          <w:rFonts w:asciiTheme="minorHAnsi" w:hAnsiTheme="minorHAnsi" w:cstheme="minorHAnsi"/>
        </w:rPr>
      </w:pPr>
      <w:r w:rsidRPr="0052323D">
        <w:rPr>
          <w:rFonts w:asciiTheme="minorHAnsi" w:hAnsiTheme="minorHAnsi" w:cstheme="minorHAnsi"/>
          <w:b/>
          <w:smallCaps/>
        </w:rPr>
        <w:t>Antônio da Rocha Sales</w:t>
      </w:r>
      <w:r w:rsidRPr="0052323D">
        <w:rPr>
          <w:rFonts w:asciiTheme="minorHAnsi" w:hAnsiTheme="minorHAnsi" w:cstheme="minorHAnsi"/>
        </w:rPr>
        <w:br/>
        <w:t>Prefeito de Itapemirim</w:t>
      </w:r>
    </w:p>
    <w:p w14:paraId="3A10AD95" w14:textId="77777777" w:rsidR="008C1CC9" w:rsidRDefault="008C1CC9" w:rsidP="00AE3D3E">
      <w:pPr>
        <w:pStyle w:val="Standard"/>
        <w:ind w:left="6" w:right="1"/>
        <w:jc w:val="center"/>
        <w:rPr>
          <w:rFonts w:asciiTheme="minorHAnsi" w:hAnsiTheme="minorHAnsi" w:cstheme="minorHAnsi"/>
        </w:rPr>
      </w:pPr>
    </w:p>
    <w:p w14:paraId="274A82DB" w14:textId="77777777" w:rsidR="008C1CC9" w:rsidRDefault="008C1CC9" w:rsidP="00AE3D3E">
      <w:pPr>
        <w:pStyle w:val="Standard"/>
        <w:ind w:left="6" w:right="1"/>
        <w:jc w:val="center"/>
        <w:rPr>
          <w:rFonts w:asciiTheme="minorHAnsi" w:hAnsiTheme="minorHAnsi" w:cstheme="minorHAnsi"/>
        </w:rPr>
      </w:pPr>
    </w:p>
    <w:p w14:paraId="1A92571C" w14:textId="77777777" w:rsidR="008C1CC9" w:rsidRDefault="008C1CC9" w:rsidP="00AE3D3E">
      <w:pPr>
        <w:pStyle w:val="Standard"/>
        <w:ind w:left="6" w:right="1"/>
        <w:jc w:val="center"/>
        <w:rPr>
          <w:rFonts w:asciiTheme="minorHAnsi" w:hAnsiTheme="minorHAnsi" w:cstheme="minorHAnsi"/>
        </w:rPr>
      </w:pPr>
    </w:p>
    <w:p w14:paraId="44F7947E" w14:textId="77777777" w:rsidR="008C1CC9" w:rsidRDefault="008C1CC9" w:rsidP="00AE3D3E">
      <w:pPr>
        <w:pStyle w:val="Standard"/>
        <w:ind w:left="6" w:right="1"/>
        <w:jc w:val="center"/>
        <w:rPr>
          <w:rFonts w:asciiTheme="minorHAnsi" w:hAnsiTheme="minorHAnsi" w:cstheme="minorHAnsi"/>
        </w:rPr>
      </w:pPr>
    </w:p>
    <w:p w14:paraId="03349CD2" w14:textId="77777777" w:rsidR="008C1CC9" w:rsidRDefault="008C1CC9" w:rsidP="00AE3D3E">
      <w:pPr>
        <w:pStyle w:val="Standard"/>
        <w:ind w:left="6" w:right="1"/>
        <w:jc w:val="center"/>
        <w:rPr>
          <w:rFonts w:asciiTheme="minorHAnsi" w:hAnsiTheme="minorHAnsi" w:cstheme="minorHAnsi"/>
        </w:rPr>
      </w:pPr>
    </w:p>
    <w:p w14:paraId="45212DC3" w14:textId="77777777" w:rsidR="008C1CC9" w:rsidRDefault="008C1CC9" w:rsidP="00AE3D3E">
      <w:pPr>
        <w:pStyle w:val="Standard"/>
        <w:ind w:left="6" w:right="1"/>
        <w:jc w:val="center"/>
        <w:rPr>
          <w:rFonts w:asciiTheme="minorHAnsi" w:hAnsiTheme="minorHAnsi" w:cstheme="minorHAnsi"/>
        </w:rPr>
      </w:pPr>
    </w:p>
    <w:p w14:paraId="0ED6F59B" w14:textId="77777777" w:rsidR="008C1CC9" w:rsidRDefault="008C1CC9" w:rsidP="00AE3D3E">
      <w:pPr>
        <w:pStyle w:val="Standard"/>
        <w:ind w:left="6" w:right="1"/>
        <w:jc w:val="center"/>
        <w:rPr>
          <w:rFonts w:asciiTheme="minorHAnsi" w:hAnsiTheme="minorHAnsi" w:cstheme="minorHAnsi"/>
        </w:rPr>
      </w:pPr>
    </w:p>
    <w:p w14:paraId="6F5B5A38" w14:textId="77777777" w:rsidR="008C1CC9" w:rsidRDefault="008C1CC9" w:rsidP="00AE3D3E">
      <w:pPr>
        <w:pStyle w:val="Standard"/>
        <w:ind w:left="6" w:right="1"/>
        <w:jc w:val="center"/>
        <w:rPr>
          <w:rFonts w:asciiTheme="minorHAnsi" w:hAnsiTheme="minorHAnsi" w:cstheme="minorHAnsi"/>
        </w:rPr>
      </w:pPr>
    </w:p>
    <w:p w14:paraId="205E9F0F" w14:textId="77777777" w:rsidR="008C1CC9" w:rsidRDefault="008C1CC9" w:rsidP="00AE3D3E">
      <w:pPr>
        <w:pStyle w:val="Standard"/>
        <w:ind w:left="6" w:right="1"/>
        <w:jc w:val="center"/>
        <w:rPr>
          <w:rFonts w:asciiTheme="minorHAnsi" w:hAnsiTheme="minorHAnsi" w:cstheme="minorHAnsi"/>
        </w:rPr>
      </w:pPr>
    </w:p>
    <w:p w14:paraId="1325FE00" w14:textId="77777777" w:rsidR="008C1CC9" w:rsidRDefault="008C1CC9" w:rsidP="00AE3D3E">
      <w:pPr>
        <w:pStyle w:val="Standard"/>
        <w:ind w:left="6" w:right="1"/>
        <w:jc w:val="center"/>
        <w:rPr>
          <w:rFonts w:asciiTheme="minorHAnsi" w:hAnsiTheme="minorHAnsi" w:cstheme="minorHAnsi"/>
        </w:rPr>
      </w:pPr>
    </w:p>
    <w:p w14:paraId="67AE7A3E" w14:textId="77777777" w:rsidR="008C1CC9" w:rsidRDefault="008C1CC9" w:rsidP="00AE3D3E">
      <w:pPr>
        <w:pStyle w:val="Standard"/>
        <w:ind w:left="6" w:right="1"/>
        <w:jc w:val="center"/>
        <w:rPr>
          <w:rFonts w:asciiTheme="minorHAnsi" w:hAnsiTheme="minorHAnsi" w:cstheme="minorHAnsi"/>
        </w:rPr>
      </w:pPr>
    </w:p>
    <w:p w14:paraId="7B792957" w14:textId="77777777" w:rsidR="008C1CC9" w:rsidRDefault="008C1CC9" w:rsidP="00AE3D3E">
      <w:pPr>
        <w:pStyle w:val="Standard"/>
        <w:ind w:left="6" w:right="1"/>
        <w:jc w:val="center"/>
        <w:rPr>
          <w:rFonts w:asciiTheme="minorHAnsi" w:hAnsiTheme="minorHAnsi" w:cstheme="minorHAnsi"/>
        </w:rPr>
      </w:pPr>
    </w:p>
    <w:p w14:paraId="4B2CC617" w14:textId="77777777" w:rsidR="008C1CC9" w:rsidRDefault="008C1CC9" w:rsidP="00AE3D3E">
      <w:pPr>
        <w:pStyle w:val="Standard"/>
        <w:ind w:left="6" w:right="1"/>
        <w:jc w:val="center"/>
        <w:rPr>
          <w:rFonts w:asciiTheme="minorHAnsi" w:hAnsiTheme="minorHAnsi" w:cstheme="minorHAnsi"/>
        </w:rPr>
      </w:pPr>
    </w:p>
    <w:p w14:paraId="294165FA" w14:textId="77777777" w:rsidR="008C1CC9" w:rsidRDefault="008C1CC9" w:rsidP="00AE3D3E">
      <w:pPr>
        <w:pStyle w:val="Standard"/>
        <w:ind w:left="6" w:right="1"/>
        <w:jc w:val="center"/>
        <w:rPr>
          <w:rFonts w:asciiTheme="minorHAnsi" w:hAnsiTheme="minorHAnsi" w:cstheme="minorHAnsi"/>
        </w:rPr>
      </w:pPr>
    </w:p>
    <w:p w14:paraId="77E96816" w14:textId="77777777" w:rsidR="008C1CC9" w:rsidRDefault="008C1CC9" w:rsidP="00AE3D3E">
      <w:pPr>
        <w:pStyle w:val="Standard"/>
        <w:ind w:left="6" w:right="1"/>
        <w:jc w:val="center"/>
        <w:rPr>
          <w:rFonts w:asciiTheme="minorHAnsi" w:hAnsiTheme="minorHAnsi" w:cstheme="minorHAnsi"/>
        </w:rPr>
      </w:pPr>
    </w:p>
    <w:p w14:paraId="68DA305C" w14:textId="77777777" w:rsidR="008C1CC9" w:rsidRDefault="008C1CC9" w:rsidP="00AE3D3E">
      <w:pPr>
        <w:pStyle w:val="Standard"/>
        <w:ind w:left="6" w:right="1"/>
        <w:jc w:val="center"/>
        <w:rPr>
          <w:rFonts w:asciiTheme="minorHAnsi" w:hAnsiTheme="minorHAnsi" w:cstheme="minorHAnsi"/>
        </w:rPr>
      </w:pPr>
    </w:p>
    <w:p w14:paraId="25532DDC" w14:textId="77777777" w:rsidR="008C1CC9" w:rsidRDefault="008C1CC9" w:rsidP="00AE3D3E">
      <w:pPr>
        <w:pStyle w:val="Standard"/>
        <w:ind w:left="6" w:right="1"/>
        <w:jc w:val="center"/>
        <w:rPr>
          <w:rFonts w:asciiTheme="minorHAnsi" w:hAnsiTheme="minorHAnsi" w:cstheme="minorHAnsi"/>
        </w:rPr>
      </w:pPr>
    </w:p>
    <w:p w14:paraId="106DB740" w14:textId="77777777" w:rsidR="008C1CC9" w:rsidRDefault="008C1CC9" w:rsidP="00AE3D3E">
      <w:pPr>
        <w:pStyle w:val="Standard"/>
        <w:ind w:left="6" w:right="1"/>
        <w:jc w:val="center"/>
        <w:rPr>
          <w:rFonts w:asciiTheme="minorHAnsi" w:hAnsiTheme="minorHAnsi" w:cstheme="minorHAnsi"/>
        </w:rPr>
      </w:pPr>
    </w:p>
    <w:p w14:paraId="2FF07F95" w14:textId="77777777" w:rsidR="008C1CC9" w:rsidRDefault="008C1CC9" w:rsidP="00AE3D3E">
      <w:pPr>
        <w:pStyle w:val="Standard"/>
        <w:ind w:left="6" w:right="1"/>
        <w:jc w:val="center"/>
        <w:rPr>
          <w:rFonts w:asciiTheme="minorHAnsi" w:hAnsiTheme="minorHAnsi" w:cstheme="minorHAnsi"/>
        </w:rPr>
      </w:pPr>
    </w:p>
    <w:p w14:paraId="22550ABC" w14:textId="77777777" w:rsidR="008C1CC9" w:rsidRDefault="008C1CC9" w:rsidP="00AE3D3E">
      <w:pPr>
        <w:pStyle w:val="Standard"/>
        <w:ind w:left="6" w:right="1"/>
        <w:jc w:val="center"/>
        <w:rPr>
          <w:rFonts w:asciiTheme="minorHAnsi" w:hAnsiTheme="minorHAnsi" w:cstheme="minorHAnsi"/>
        </w:rPr>
      </w:pPr>
    </w:p>
    <w:p w14:paraId="3E021211" w14:textId="77777777" w:rsidR="008C1CC9" w:rsidRDefault="008C1CC9" w:rsidP="00AE3D3E">
      <w:pPr>
        <w:pStyle w:val="Standard"/>
        <w:ind w:left="6" w:right="1"/>
        <w:jc w:val="center"/>
        <w:rPr>
          <w:rFonts w:asciiTheme="minorHAnsi" w:hAnsiTheme="minorHAnsi" w:cstheme="minorHAnsi"/>
        </w:rPr>
      </w:pPr>
    </w:p>
    <w:p w14:paraId="4244CABF" w14:textId="6431FCE2" w:rsidR="00AE3D3E" w:rsidRPr="0052323D" w:rsidRDefault="00AE3D3E" w:rsidP="00AE3D3E">
      <w:pPr>
        <w:pStyle w:val="Textbodyuser"/>
        <w:jc w:val="center"/>
        <w:rPr>
          <w:rFonts w:asciiTheme="minorHAnsi" w:hAnsiTheme="minorHAnsi" w:cstheme="minorHAnsi"/>
          <w:sz w:val="24"/>
        </w:rPr>
      </w:pPr>
      <w:r w:rsidRPr="0052323D">
        <w:rPr>
          <w:rFonts w:asciiTheme="minorHAnsi" w:hAnsiTheme="minorHAnsi" w:cstheme="minorHAnsi"/>
          <w:bCs w:val="0"/>
          <w:iCs/>
          <w:smallCaps/>
          <w:sz w:val="24"/>
          <w:u w:val="single"/>
        </w:rPr>
        <w:lastRenderedPageBreak/>
        <w:t xml:space="preserve">Projeto de </w:t>
      </w:r>
      <w:r w:rsidR="00B82BAC">
        <w:rPr>
          <w:rFonts w:asciiTheme="minorHAnsi" w:hAnsiTheme="minorHAnsi" w:cstheme="minorHAnsi"/>
          <w:bCs w:val="0"/>
          <w:iCs/>
          <w:smallCaps/>
          <w:sz w:val="24"/>
          <w:u w:val="single"/>
        </w:rPr>
        <w:t xml:space="preserve">Lei </w:t>
      </w:r>
      <w:proofErr w:type="gramStart"/>
      <w:r w:rsidR="00B82BAC">
        <w:rPr>
          <w:rFonts w:asciiTheme="minorHAnsi" w:hAnsiTheme="minorHAnsi" w:cstheme="minorHAnsi"/>
          <w:bCs w:val="0"/>
          <w:iCs/>
          <w:smallCaps/>
          <w:sz w:val="24"/>
          <w:u w:val="single"/>
        </w:rPr>
        <w:t>Complementar</w:t>
      </w:r>
      <w:r w:rsidRPr="0052323D">
        <w:rPr>
          <w:rFonts w:asciiTheme="minorHAnsi" w:hAnsiTheme="minorHAnsi" w:cstheme="minorHAnsi"/>
          <w:bCs w:val="0"/>
          <w:iCs/>
          <w:smallCaps/>
          <w:sz w:val="24"/>
          <w:u w:val="single"/>
        </w:rPr>
        <w:t xml:space="preserve">  nº</w:t>
      </w:r>
      <w:proofErr w:type="gramEnd"/>
      <w:r w:rsidRPr="0052323D">
        <w:rPr>
          <w:rFonts w:asciiTheme="minorHAnsi" w:hAnsiTheme="minorHAnsi" w:cstheme="minorHAnsi"/>
          <w:bCs w:val="0"/>
          <w:iCs/>
          <w:smallCaps/>
          <w:sz w:val="24"/>
          <w:u w:val="single"/>
        </w:rPr>
        <w:t xml:space="preserve">.       , de </w:t>
      </w:r>
      <w:r w:rsidR="0006688D">
        <w:rPr>
          <w:rFonts w:asciiTheme="minorHAnsi" w:hAnsiTheme="minorHAnsi" w:cstheme="minorHAnsi"/>
          <w:bCs w:val="0"/>
          <w:iCs/>
          <w:smallCaps/>
          <w:sz w:val="24"/>
          <w:u w:val="single"/>
        </w:rPr>
        <w:t>7 de agosto</w:t>
      </w:r>
      <w:r w:rsidRPr="0052323D">
        <w:rPr>
          <w:rFonts w:asciiTheme="minorHAnsi" w:hAnsiTheme="minorHAnsi" w:cstheme="minorHAnsi"/>
          <w:bCs w:val="0"/>
          <w:iCs/>
          <w:smallCaps/>
          <w:sz w:val="24"/>
          <w:u w:val="single"/>
        </w:rPr>
        <w:t xml:space="preserve"> de </w:t>
      </w:r>
      <w:r w:rsidRPr="00B82BAC">
        <w:rPr>
          <w:rFonts w:asciiTheme="minorHAnsi" w:hAnsiTheme="minorHAnsi" w:cstheme="minorHAnsi"/>
          <w:b w:val="0"/>
          <w:iCs/>
          <w:smallCaps/>
          <w:sz w:val="24"/>
          <w:u w:val="single"/>
        </w:rPr>
        <w:t>2023</w:t>
      </w:r>
      <w:r w:rsidRPr="0052323D">
        <w:rPr>
          <w:rFonts w:asciiTheme="minorHAnsi" w:hAnsiTheme="minorHAnsi" w:cstheme="minorHAnsi"/>
          <w:bCs w:val="0"/>
          <w:iCs/>
          <w:smallCaps/>
          <w:sz w:val="24"/>
          <w:u w:val="single"/>
        </w:rPr>
        <w:t>.</w:t>
      </w:r>
    </w:p>
    <w:p w14:paraId="6422C8DE" w14:textId="77777777" w:rsidR="00AE3D3E" w:rsidRPr="0052323D" w:rsidRDefault="00AE3D3E" w:rsidP="00AE3D3E">
      <w:pPr>
        <w:pStyle w:val="Textbodyuser"/>
        <w:ind w:firstLine="850"/>
        <w:rPr>
          <w:rFonts w:asciiTheme="minorHAnsi" w:hAnsiTheme="minorHAnsi" w:cstheme="minorHAnsi"/>
          <w:caps/>
          <w:sz w:val="24"/>
        </w:rPr>
      </w:pPr>
    </w:p>
    <w:p w14:paraId="2580D16E" w14:textId="77777777" w:rsidR="00AE3D3E" w:rsidRPr="0052323D" w:rsidRDefault="00AE3D3E" w:rsidP="00AE3D3E">
      <w:pPr>
        <w:pStyle w:val="Textbodyuser"/>
        <w:ind w:left="3969"/>
        <w:jc w:val="both"/>
        <w:rPr>
          <w:rFonts w:asciiTheme="minorHAnsi" w:hAnsiTheme="minorHAnsi" w:cstheme="minorHAnsi"/>
          <w:i/>
          <w:caps/>
          <w:sz w:val="24"/>
        </w:rPr>
      </w:pPr>
    </w:p>
    <w:p w14:paraId="59EF2833" w14:textId="7FCD3FD2" w:rsidR="00AE3D3E" w:rsidRPr="0052323D" w:rsidRDefault="00F15432" w:rsidP="00AE3D3E">
      <w:pPr>
        <w:pStyle w:val="Standard"/>
        <w:spacing w:line="360" w:lineRule="auto"/>
        <w:ind w:left="3969"/>
        <w:jc w:val="both"/>
        <w:rPr>
          <w:rFonts w:asciiTheme="minorHAnsi" w:hAnsiTheme="minorHAnsi" w:cstheme="minorHAnsi"/>
          <w:b/>
          <w:bCs/>
          <w:i/>
          <w:iCs/>
          <w:caps/>
        </w:rPr>
      </w:pPr>
      <w:r>
        <w:rPr>
          <w:rFonts w:asciiTheme="minorHAnsi" w:hAnsiTheme="minorHAnsi" w:cstheme="minorHAnsi"/>
          <w:b/>
          <w:bCs/>
          <w:i/>
          <w:iCs/>
          <w:spacing w:val="1"/>
        </w:rPr>
        <w:t>ALTERA A LEI COMPLEMENTAR Nº 236, DE 21 DE NOVEMBRO DE 2018, QUE DISPÕE SOBRE A REVOGAÇÃO DO ARTIGO 1º DA LEI COMPLEMENTAR Nº 194, DE 28 DE MARÇO DE 2016, A REVOGAÇÃO DAS LEIS COMPLEMENTARES Nº 199, DE 15 DE DEZEMBRO DE 2016 E 205, DE 27 DE DEZEMBRO DE 2017 E ESTABELECE A EXTINÇÃO DE CARGOS PÚBLICOS NA FORMA EM QUE ESPECIFICA</w:t>
      </w:r>
      <w:r w:rsidR="00B169ED">
        <w:rPr>
          <w:rFonts w:asciiTheme="minorHAnsi" w:hAnsiTheme="minorHAnsi" w:cstheme="minorHAnsi"/>
          <w:b/>
          <w:bCs/>
          <w:i/>
          <w:iCs/>
          <w:spacing w:val="1"/>
        </w:rPr>
        <w:t>.</w:t>
      </w:r>
    </w:p>
    <w:p w14:paraId="46E6120E" w14:textId="77777777" w:rsidR="00AE3D3E" w:rsidRPr="0052323D" w:rsidRDefault="00AE3D3E" w:rsidP="00AE3D3E">
      <w:pPr>
        <w:pStyle w:val="Textbodyuser"/>
        <w:ind w:firstLine="850"/>
        <w:jc w:val="both"/>
        <w:rPr>
          <w:rFonts w:asciiTheme="minorHAnsi" w:hAnsiTheme="minorHAnsi" w:cstheme="minorHAnsi"/>
          <w:i/>
          <w:caps/>
          <w:sz w:val="24"/>
        </w:rPr>
      </w:pPr>
    </w:p>
    <w:p w14:paraId="034F81A6" w14:textId="77777777" w:rsidR="00AE3D3E" w:rsidRPr="0052323D" w:rsidRDefault="00AE3D3E" w:rsidP="00AE3D3E">
      <w:pPr>
        <w:pStyle w:val="Textbodyuser"/>
        <w:ind w:firstLine="850"/>
        <w:rPr>
          <w:rFonts w:asciiTheme="minorHAnsi" w:hAnsiTheme="minorHAnsi" w:cstheme="minorHAnsi"/>
          <w:b w:val="0"/>
          <w:sz w:val="24"/>
        </w:rPr>
      </w:pPr>
    </w:p>
    <w:p w14:paraId="1C2D79A0" w14:textId="77777777" w:rsidR="00AE3D3E" w:rsidRPr="0052323D" w:rsidRDefault="00AE3D3E" w:rsidP="00AE3D3E">
      <w:pPr>
        <w:pStyle w:val="Textbodyuser"/>
        <w:ind w:firstLine="850"/>
        <w:jc w:val="both"/>
        <w:rPr>
          <w:rFonts w:asciiTheme="minorHAnsi" w:hAnsiTheme="minorHAnsi" w:cstheme="minorHAnsi"/>
          <w:sz w:val="24"/>
        </w:rPr>
      </w:pPr>
      <w:r w:rsidRPr="0052323D">
        <w:rPr>
          <w:rFonts w:asciiTheme="minorHAnsi" w:hAnsiTheme="minorHAnsi" w:cstheme="minorHAnsi"/>
          <w:sz w:val="24"/>
        </w:rPr>
        <w:t>O</w:t>
      </w:r>
      <w:r w:rsidRPr="0052323D">
        <w:rPr>
          <w:rFonts w:asciiTheme="minorHAnsi" w:hAnsiTheme="minorHAnsi" w:cstheme="minorHAnsi"/>
          <w:b w:val="0"/>
          <w:sz w:val="24"/>
        </w:rPr>
        <w:t xml:space="preserve"> </w:t>
      </w:r>
      <w:r w:rsidRPr="0052323D">
        <w:rPr>
          <w:rFonts w:asciiTheme="minorHAnsi" w:hAnsiTheme="minorHAnsi" w:cstheme="minorHAnsi"/>
          <w:sz w:val="24"/>
        </w:rPr>
        <w:t>PREFEITO DE ITAPEMIRIM, ESTADO DO ESPÍRITO SANTO</w:t>
      </w:r>
      <w:r w:rsidRPr="0052323D">
        <w:rPr>
          <w:rFonts w:asciiTheme="minorHAnsi" w:hAnsiTheme="minorHAnsi" w:cstheme="minorHAnsi"/>
          <w:b w:val="0"/>
          <w:sz w:val="24"/>
        </w:rPr>
        <w:t>, no uso de suas atribuições conferidas pela Lei Orgânica do município</w:t>
      </w:r>
      <w:r w:rsidRPr="0052323D">
        <w:rPr>
          <w:rFonts w:asciiTheme="minorHAnsi" w:hAnsiTheme="minorHAnsi" w:cstheme="minorHAnsi"/>
          <w:sz w:val="24"/>
        </w:rPr>
        <w:t xml:space="preserve"> </w:t>
      </w:r>
      <w:r w:rsidRPr="0052323D">
        <w:rPr>
          <w:rFonts w:asciiTheme="minorHAnsi" w:hAnsiTheme="minorHAnsi" w:cstheme="minorHAnsi"/>
          <w:b w:val="0"/>
          <w:sz w:val="24"/>
        </w:rPr>
        <w:t>faz saber que a Câmara Municipal aprovou, e ele, em nome do povo, sanciona e promulga a seguinte Lei Complementar:</w:t>
      </w:r>
    </w:p>
    <w:p w14:paraId="179FAB13" w14:textId="77777777" w:rsidR="00AE3D3E" w:rsidRPr="0052323D" w:rsidRDefault="00AE3D3E" w:rsidP="00AE3D3E">
      <w:pPr>
        <w:pStyle w:val="Textbodyuser"/>
        <w:spacing w:line="360" w:lineRule="auto"/>
        <w:ind w:firstLine="850"/>
        <w:jc w:val="both"/>
        <w:rPr>
          <w:rFonts w:asciiTheme="minorHAnsi" w:hAnsiTheme="minorHAnsi" w:cstheme="minorHAnsi"/>
          <w:sz w:val="24"/>
        </w:rPr>
      </w:pPr>
    </w:p>
    <w:p w14:paraId="3839B02D" w14:textId="77777777" w:rsidR="0056583C" w:rsidRDefault="00AE3D3E" w:rsidP="0056583C">
      <w:pPr>
        <w:pStyle w:val="SemEspaamento"/>
        <w:spacing w:line="360" w:lineRule="auto"/>
        <w:ind w:firstLine="850"/>
        <w:jc w:val="both"/>
        <w:rPr>
          <w:rFonts w:asciiTheme="minorHAnsi" w:eastAsia="Arial" w:hAnsiTheme="minorHAnsi" w:cstheme="minorHAnsi"/>
          <w:szCs w:val="24"/>
        </w:rPr>
      </w:pPr>
      <w:r w:rsidRPr="0052323D">
        <w:rPr>
          <w:rFonts w:asciiTheme="minorHAnsi" w:eastAsia="Arial" w:hAnsiTheme="minorHAnsi" w:cstheme="minorHAnsi"/>
          <w:b/>
          <w:bCs/>
          <w:szCs w:val="24"/>
        </w:rPr>
        <w:t>Art. 1º.</w:t>
      </w:r>
      <w:r w:rsidRPr="0052323D">
        <w:rPr>
          <w:rFonts w:asciiTheme="minorHAnsi" w:eastAsia="Arial" w:hAnsiTheme="minorHAnsi" w:cstheme="minorHAnsi"/>
          <w:szCs w:val="24"/>
        </w:rPr>
        <w:t xml:space="preserve"> </w:t>
      </w:r>
      <w:r w:rsidR="001843E9">
        <w:rPr>
          <w:rFonts w:asciiTheme="minorHAnsi" w:eastAsia="Arial" w:hAnsiTheme="minorHAnsi" w:cstheme="minorHAnsi"/>
          <w:szCs w:val="24"/>
        </w:rPr>
        <w:t xml:space="preserve">Esta Lei Complementar altera a Lei Complementar Municipal Nº 236, de 21 de novembro de 2018, para modificar a redação do </w:t>
      </w:r>
      <w:r w:rsidR="001843E9">
        <w:rPr>
          <w:rFonts w:asciiTheme="minorHAnsi" w:eastAsia="Arial" w:hAnsiTheme="minorHAnsi" w:cstheme="minorHAnsi"/>
          <w:i/>
          <w:iCs/>
          <w:szCs w:val="24"/>
        </w:rPr>
        <w:t>caput</w:t>
      </w:r>
      <w:r w:rsidR="001843E9">
        <w:rPr>
          <w:rFonts w:asciiTheme="minorHAnsi" w:eastAsia="Arial" w:hAnsiTheme="minorHAnsi" w:cstheme="minorHAnsi"/>
          <w:szCs w:val="24"/>
        </w:rPr>
        <w:t xml:space="preserve"> dos artigos 3º e 4º.</w:t>
      </w:r>
    </w:p>
    <w:p w14:paraId="69497774" w14:textId="77777777" w:rsidR="00E0647B" w:rsidRDefault="00E0647B" w:rsidP="0056583C">
      <w:pPr>
        <w:pStyle w:val="SemEspaamento"/>
        <w:spacing w:line="360" w:lineRule="auto"/>
        <w:ind w:firstLine="850"/>
        <w:jc w:val="both"/>
        <w:rPr>
          <w:rFonts w:asciiTheme="minorHAnsi" w:eastAsia="Arial" w:hAnsiTheme="minorHAnsi" w:cstheme="minorHAnsi"/>
          <w:b/>
          <w:bCs/>
          <w:szCs w:val="24"/>
        </w:rPr>
      </w:pPr>
    </w:p>
    <w:p w14:paraId="0DF57F96" w14:textId="2A03A7CF" w:rsidR="00232416" w:rsidRDefault="00232416" w:rsidP="0056583C">
      <w:pPr>
        <w:pStyle w:val="SemEspaamento"/>
        <w:spacing w:line="360" w:lineRule="auto"/>
        <w:ind w:firstLine="850"/>
        <w:jc w:val="both"/>
        <w:rPr>
          <w:rFonts w:asciiTheme="minorHAnsi" w:eastAsia="Arial" w:hAnsiTheme="minorHAnsi" w:cstheme="minorHAnsi"/>
          <w:szCs w:val="24"/>
        </w:rPr>
      </w:pPr>
      <w:r>
        <w:rPr>
          <w:rFonts w:asciiTheme="minorHAnsi" w:eastAsia="Arial" w:hAnsiTheme="minorHAnsi" w:cstheme="minorHAnsi"/>
          <w:b/>
          <w:bCs/>
          <w:szCs w:val="24"/>
        </w:rPr>
        <w:t>Art. 2º.</w:t>
      </w:r>
      <w:r>
        <w:rPr>
          <w:rFonts w:asciiTheme="minorHAnsi" w:eastAsia="Arial" w:hAnsiTheme="minorHAnsi" w:cstheme="minorHAnsi"/>
          <w:szCs w:val="24"/>
        </w:rPr>
        <w:t xml:space="preserve"> </w:t>
      </w:r>
      <w:r w:rsidR="008D7676">
        <w:rPr>
          <w:rFonts w:asciiTheme="minorHAnsi" w:eastAsia="Arial" w:hAnsiTheme="minorHAnsi" w:cstheme="minorHAnsi"/>
          <w:szCs w:val="24"/>
        </w:rPr>
        <w:t xml:space="preserve">O </w:t>
      </w:r>
      <w:r w:rsidR="00D15FE8">
        <w:rPr>
          <w:rFonts w:asciiTheme="minorHAnsi" w:eastAsia="Arial" w:hAnsiTheme="minorHAnsi" w:cstheme="minorHAnsi"/>
          <w:szCs w:val="24"/>
        </w:rPr>
        <w:t>“</w:t>
      </w:r>
      <w:r w:rsidR="008D7676">
        <w:rPr>
          <w:rFonts w:asciiTheme="minorHAnsi" w:eastAsia="Arial" w:hAnsiTheme="minorHAnsi" w:cstheme="minorHAnsi"/>
          <w:i/>
          <w:iCs/>
          <w:szCs w:val="24"/>
        </w:rPr>
        <w:t>caput</w:t>
      </w:r>
      <w:r w:rsidR="00D15FE8">
        <w:rPr>
          <w:rFonts w:asciiTheme="minorHAnsi" w:eastAsia="Arial" w:hAnsiTheme="minorHAnsi" w:cstheme="minorHAnsi"/>
          <w:szCs w:val="24"/>
        </w:rPr>
        <w:t xml:space="preserve">” </w:t>
      </w:r>
      <w:r w:rsidR="008D7676">
        <w:rPr>
          <w:rFonts w:asciiTheme="minorHAnsi" w:eastAsia="Arial" w:hAnsiTheme="minorHAnsi" w:cstheme="minorHAnsi"/>
          <w:szCs w:val="24"/>
        </w:rPr>
        <w:t xml:space="preserve">do Art. </w:t>
      </w:r>
      <w:r w:rsidR="008365EF">
        <w:rPr>
          <w:rFonts w:asciiTheme="minorHAnsi" w:eastAsia="Arial" w:hAnsiTheme="minorHAnsi" w:cstheme="minorHAnsi"/>
          <w:szCs w:val="24"/>
        </w:rPr>
        <w:t>3º</w:t>
      </w:r>
      <w:r w:rsidR="006E2E1A">
        <w:rPr>
          <w:rFonts w:asciiTheme="minorHAnsi" w:eastAsia="Arial" w:hAnsiTheme="minorHAnsi" w:cstheme="minorHAnsi"/>
          <w:szCs w:val="24"/>
        </w:rPr>
        <w:t xml:space="preserve"> e do Art. 4º da</w:t>
      </w:r>
      <w:r>
        <w:rPr>
          <w:rFonts w:asciiTheme="minorHAnsi" w:eastAsia="Arial" w:hAnsiTheme="minorHAnsi" w:cstheme="minorHAnsi"/>
          <w:szCs w:val="24"/>
        </w:rPr>
        <w:t xml:space="preserve"> Lei Complementar Municipal nº 236, de 21 de novembro de 2018 passa a vigorar com as seguintes alterações:</w:t>
      </w:r>
    </w:p>
    <w:p w14:paraId="39A74346" w14:textId="77777777" w:rsidR="00E50D53" w:rsidRDefault="00E50D53" w:rsidP="0056583C">
      <w:pPr>
        <w:pStyle w:val="SemEspaamento"/>
        <w:spacing w:line="360" w:lineRule="auto"/>
        <w:ind w:left="3969"/>
        <w:jc w:val="both"/>
        <w:rPr>
          <w:rFonts w:asciiTheme="minorHAnsi" w:eastAsia="Arial" w:hAnsiTheme="minorHAnsi" w:cstheme="minorHAnsi"/>
          <w:b/>
          <w:bCs/>
          <w:i/>
          <w:iCs/>
          <w:szCs w:val="24"/>
        </w:rPr>
      </w:pPr>
    </w:p>
    <w:p w14:paraId="5DD7A1B2" w14:textId="78E45286" w:rsidR="00232416" w:rsidRDefault="00661448" w:rsidP="0056583C">
      <w:pPr>
        <w:pStyle w:val="SemEspaamento"/>
        <w:spacing w:line="360" w:lineRule="auto"/>
        <w:ind w:left="3969"/>
        <w:jc w:val="both"/>
        <w:rPr>
          <w:rFonts w:asciiTheme="minorHAnsi" w:eastAsia="Arial" w:hAnsiTheme="minorHAnsi" w:cstheme="minorHAnsi"/>
          <w:i/>
          <w:iCs/>
          <w:szCs w:val="24"/>
        </w:rPr>
      </w:pPr>
      <w:r>
        <w:rPr>
          <w:rFonts w:asciiTheme="minorHAnsi" w:eastAsia="Arial" w:hAnsiTheme="minorHAnsi" w:cstheme="minorHAnsi"/>
          <w:b/>
          <w:bCs/>
          <w:i/>
          <w:iCs/>
          <w:szCs w:val="24"/>
        </w:rPr>
        <w:t>“</w:t>
      </w:r>
      <w:r w:rsidR="00232416">
        <w:rPr>
          <w:rFonts w:asciiTheme="minorHAnsi" w:eastAsia="Arial" w:hAnsiTheme="minorHAnsi" w:cstheme="minorHAnsi"/>
          <w:b/>
          <w:bCs/>
          <w:i/>
          <w:iCs/>
          <w:szCs w:val="24"/>
        </w:rPr>
        <w:t>Art. 3º.</w:t>
      </w:r>
      <w:r w:rsidR="00232416">
        <w:rPr>
          <w:rFonts w:asciiTheme="minorHAnsi" w:eastAsia="Arial" w:hAnsiTheme="minorHAnsi" w:cstheme="minorHAnsi"/>
          <w:i/>
          <w:iCs/>
          <w:szCs w:val="24"/>
        </w:rPr>
        <w:t xml:space="preserve"> Passam a integrar o quadro em extinção, na data de publicação desta Lei Complementar, os seguintes cargos:</w:t>
      </w:r>
      <w:r w:rsidR="00E0647B">
        <w:rPr>
          <w:rFonts w:asciiTheme="minorHAnsi" w:eastAsia="Arial" w:hAnsiTheme="minorHAnsi" w:cstheme="minorHAnsi"/>
          <w:i/>
          <w:iCs/>
          <w:szCs w:val="24"/>
        </w:rPr>
        <w:t>”</w:t>
      </w:r>
      <w:r w:rsidR="00D95F48">
        <w:rPr>
          <w:rFonts w:asciiTheme="minorHAnsi" w:eastAsia="Arial" w:hAnsiTheme="minorHAnsi" w:cstheme="minorHAnsi"/>
          <w:i/>
          <w:iCs/>
          <w:szCs w:val="24"/>
        </w:rPr>
        <w:t xml:space="preserve"> </w:t>
      </w:r>
    </w:p>
    <w:p w14:paraId="7164E872" w14:textId="6355A507" w:rsidR="006E2E1A" w:rsidRDefault="00F15432" w:rsidP="0056583C">
      <w:pPr>
        <w:pStyle w:val="SemEspaamento"/>
        <w:spacing w:line="360" w:lineRule="auto"/>
        <w:ind w:left="3969"/>
        <w:jc w:val="both"/>
        <w:rPr>
          <w:rFonts w:asciiTheme="minorHAnsi" w:eastAsia="Arial" w:hAnsiTheme="minorHAnsi" w:cstheme="minorHAnsi"/>
          <w:i/>
          <w:iCs/>
          <w:szCs w:val="24"/>
        </w:rPr>
      </w:pPr>
      <w:r>
        <w:rPr>
          <w:rFonts w:asciiTheme="minorHAnsi" w:eastAsia="Arial" w:hAnsiTheme="minorHAnsi" w:cstheme="minorHAnsi"/>
          <w:b/>
          <w:bCs/>
          <w:i/>
          <w:iCs/>
          <w:szCs w:val="24"/>
        </w:rPr>
        <w:t>(</w:t>
      </w:r>
      <w:r w:rsidR="006E2E1A">
        <w:rPr>
          <w:rFonts w:asciiTheme="minorHAnsi" w:eastAsia="Arial" w:hAnsiTheme="minorHAnsi" w:cstheme="minorHAnsi"/>
          <w:b/>
          <w:bCs/>
          <w:i/>
          <w:iCs/>
          <w:szCs w:val="24"/>
        </w:rPr>
        <w:t>.</w:t>
      </w:r>
      <w:r w:rsidR="006E2E1A">
        <w:rPr>
          <w:rFonts w:asciiTheme="minorHAnsi" w:eastAsia="Arial" w:hAnsiTheme="minorHAnsi" w:cstheme="minorHAnsi"/>
          <w:i/>
          <w:iCs/>
          <w:szCs w:val="24"/>
        </w:rPr>
        <w:t>..)</w:t>
      </w:r>
    </w:p>
    <w:p w14:paraId="5FD8FACD" w14:textId="64C50B82" w:rsidR="006E2E1A" w:rsidRDefault="00E0647B" w:rsidP="0056583C">
      <w:pPr>
        <w:pStyle w:val="SemEspaamento"/>
        <w:spacing w:line="360" w:lineRule="auto"/>
        <w:ind w:left="3969"/>
        <w:jc w:val="both"/>
        <w:rPr>
          <w:rFonts w:asciiTheme="minorHAnsi" w:eastAsia="Arial" w:hAnsiTheme="minorHAnsi" w:cstheme="minorHAnsi"/>
          <w:i/>
          <w:iCs/>
          <w:szCs w:val="24"/>
        </w:rPr>
      </w:pPr>
      <w:r>
        <w:rPr>
          <w:rFonts w:asciiTheme="minorHAnsi" w:eastAsia="Arial" w:hAnsiTheme="minorHAnsi" w:cstheme="minorHAnsi"/>
          <w:b/>
          <w:bCs/>
          <w:i/>
          <w:iCs/>
          <w:szCs w:val="24"/>
        </w:rPr>
        <w:t>“</w:t>
      </w:r>
      <w:r w:rsidR="006E2E1A">
        <w:rPr>
          <w:rFonts w:asciiTheme="minorHAnsi" w:eastAsia="Arial" w:hAnsiTheme="minorHAnsi" w:cstheme="minorHAnsi"/>
          <w:b/>
          <w:bCs/>
          <w:i/>
          <w:iCs/>
          <w:szCs w:val="24"/>
        </w:rPr>
        <w:t xml:space="preserve">Art. 4º. </w:t>
      </w:r>
      <w:r>
        <w:rPr>
          <w:rFonts w:asciiTheme="minorHAnsi" w:eastAsia="Arial" w:hAnsiTheme="minorHAnsi" w:cstheme="minorHAnsi"/>
          <w:i/>
          <w:iCs/>
          <w:szCs w:val="24"/>
        </w:rPr>
        <w:t>Passam a integrar quadro em extinção os seguintes cargos:”</w:t>
      </w:r>
    </w:p>
    <w:p w14:paraId="05EB7907" w14:textId="77777777" w:rsidR="00E0647B" w:rsidRPr="006E2E1A" w:rsidRDefault="00E0647B" w:rsidP="0056583C">
      <w:pPr>
        <w:pStyle w:val="SemEspaamento"/>
        <w:spacing w:line="360" w:lineRule="auto"/>
        <w:ind w:left="3969"/>
        <w:jc w:val="both"/>
        <w:rPr>
          <w:rFonts w:asciiTheme="minorHAnsi" w:eastAsia="Arial" w:hAnsiTheme="minorHAnsi" w:cstheme="minorHAnsi"/>
          <w:i/>
          <w:iCs/>
          <w:szCs w:val="24"/>
        </w:rPr>
      </w:pPr>
    </w:p>
    <w:p w14:paraId="6A4765A9" w14:textId="30BE7042" w:rsidR="00D95F48" w:rsidRDefault="00D95F48" w:rsidP="0056583C">
      <w:pPr>
        <w:pStyle w:val="SemEspaamento"/>
        <w:spacing w:line="360" w:lineRule="auto"/>
        <w:ind w:left="3969"/>
        <w:jc w:val="both"/>
        <w:rPr>
          <w:rFonts w:asciiTheme="minorHAnsi" w:eastAsia="Arial" w:hAnsiTheme="minorHAnsi" w:cstheme="minorHAnsi"/>
          <w:i/>
          <w:iCs/>
          <w:szCs w:val="24"/>
        </w:rPr>
      </w:pPr>
      <w:r w:rsidRPr="00D95F48">
        <w:rPr>
          <w:rFonts w:asciiTheme="minorHAnsi" w:eastAsia="Arial" w:hAnsiTheme="minorHAnsi" w:cstheme="minorHAnsi"/>
          <w:i/>
          <w:iCs/>
          <w:szCs w:val="24"/>
        </w:rPr>
        <w:t>(</w:t>
      </w:r>
      <w:r w:rsidR="00235B8F" w:rsidRPr="00D15FE8">
        <w:rPr>
          <w:rFonts w:asciiTheme="minorHAnsi" w:eastAsia="Arial" w:hAnsiTheme="minorHAnsi" w:cstheme="minorHAnsi"/>
          <w:b/>
          <w:bCs/>
          <w:i/>
          <w:iCs/>
          <w:szCs w:val="24"/>
        </w:rPr>
        <w:t>Nova</w:t>
      </w:r>
      <w:r w:rsidR="006E2E1A">
        <w:rPr>
          <w:rFonts w:asciiTheme="minorHAnsi" w:eastAsia="Arial" w:hAnsiTheme="minorHAnsi" w:cstheme="minorHAnsi"/>
          <w:b/>
          <w:bCs/>
          <w:i/>
          <w:iCs/>
          <w:szCs w:val="24"/>
        </w:rPr>
        <w:t>s</w:t>
      </w:r>
      <w:r w:rsidR="00235B8F" w:rsidRPr="00D15FE8">
        <w:rPr>
          <w:rFonts w:asciiTheme="minorHAnsi" w:eastAsia="Arial" w:hAnsiTheme="minorHAnsi" w:cstheme="minorHAnsi"/>
          <w:b/>
          <w:bCs/>
          <w:i/>
          <w:iCs/>
          <w:szCs w:val="24"/>
        </w:rPr>
        <w:t xml:space="preserve"> </w:t>
      </w:r>
      <w:r w:rsidR="006E2E1A">
        <w:rPr>
          <w:rFonts w:asciiTheme="minorHAnsi" w:eastAsia="Arial" w:hAnsiTheme="minorHAnsi" w:cstheme="minorHAnsi"/>
          <w:b/>
          <w:bCs/>
          <w:i/>
          <w:iCs/>
          <w:szCs w:val="24"/>
        </w:rPr>
        <w:t>redações</w:t>
      </w:r>
      <w:r w:rsidR="00235B8F">
        <w:rPr>
          <w:rFonts w:asciiTheme="minorHAnsi" w:eastAsia="Arial" w:hAnsiTheme="minorHAnsi" w:cstheme="minorHAnsi"/>
          <w:i/>
          <w:iCs/>
          <w:szCs w:val="24"/>
        </w:rPr>
        <w:t>)</w:t>
      </w:r>
    </w:p>
    <w:p w14:paraId="513F604E" w14:textId="39346496" w:rsidR="001E08A1" w:rsidRPr="006E2E1A" w:rsidRDefault="006E2E1A" w:rsidP="001E08A1">
      <w:pPr>
        <w:pStyle w:val="SemEspaamento"/>
        <w:spacing w:line="360" w:lineRule="auto"/>
        <w:ind w:firstLine="851"/>
        <w:jc w:val="both"/>
        <w:rPr>
          <w:rFonts w:asciiTheme="minorHAnsi" w:eastAsia="Arial" w:hAnsiTheme="minorHAnsi" w:cstheme="minorHAnsi"/>
          <w:szCs w:val="24"/>
        </w:rPr>
      </w:pPr>
      <w:r>
        <w:rPr>
          <w:rFonts w:asciiTheme="minorHAnsi" w:eastAsia="Arial" w:hAnsiTheme="minorHAnsi" w:cstheme="minorHAnsi"/>
          <w:b/>
          <w:bCs/>
          <w:szCs w:val="24"/>
        </w:rPr>
        <w:lastRenderedPageBreak/>
        <w:t>Art. 3º.</w:t>
      </w:r>
      <w:r>
        <w:rPr>
          <w:rFonts w:asciiTheme="minorHAnsi" w:eastAsia="Arial" w:hAnsiTheme="minorHAnsi" w:cstheme="minorHAnsi"/>
          <w:szCs w:val="24"/>
        </w:rPr>
        <w:t xml:space="preserve"> </w:t>
      </w:r>
      <w:r w:rsidR="00E0647B">
        <w:rPr>
          <w:rFonts w:asciiTheme="minorHAnsi" w:eastAsia="Arial" w:hAnsiTheme="minorHAnsi" w:cstheme="minorHAnsi"/>
          <w:szCs w:val="24"/>
        </w:rPr>
        <w:t>Esta Lei Complementar entra em vigor na data de sua publicação, revogando-se as disposições em contrário.</w:t>
      </w:r>
    </w:p>
    <w:p w14:paraId="2D490986" w14:textId="77777777" w:rsidR="00AE3D3E" w:rsidRPr="0052323D" w:rsidRDefault="00AE3D3E" w:rsidP="00AE3D3E">
      <w:pPr>
        <w:pStyle w:val="SemEspaamento"/>
        <w:spacing w:line="360" w:lineRule="auto"/>
        <w:ind w:firstLine="850"/>
        <w:jc w:val="both"/>
        <w:rPr>
          <w:rFonts w:asciiTheme="minorHAnsi" w:eastAsia="Arial" w:hAnsiTheme="minorHAnsi" w:cstheme="minorHAnsi"/>
          <w:szCs w:val="24"/>
        </w:rPr>
      </w:pPr>
    </w:p>
    <w:p w14:paraId="65FF2CD9" w14:textId="49FDA1A8" w:rsidR="00AE3D3E" w:rsidRPr="0052323D" w:rsidRDefault="00AE3D3E" w:rsidP="00AE3D3E">
      <w:pPr>
        <w:pStyle w:val="Textbodyuser"/>
        <w:jc w:val="center"/>
        <w:rPr>
          <w:rFonts w:asciiTheme="minorHAnsi" w:hAnsiTheme="minorHAnsi" w:cstheme="minorHAnsi"/>
          <w:sz w:val="24"/>
        </w:rPr>
      </w:pPr>
      <w:r w:rsidRPr="0052323D">
        <w:rPr>
          <w:rFonts w:asciiTheme="minorHAnsi" w:hAnsiTheme="minorHAnsi" w:cstheme="minorHAnsi"/>
          <w:b w:val="0"/>
          <w:bCs w:val="0"/>
          <w:sz w:val="24"/>
        </w:rPr>
        <w:t xml:space="preserve">Itapemirim-ES, </w:t>
      </w:r>
      <w:r w:rsidR="00E0647B">
        <w:rPr>
          <w:rFonts w:asciiTheme="minorHAnsi" w:hAnsiTheme="minorHAnsi" w:cstheme="minorHAnsi"/>
          <w:b w:val="0"/>
          <w:bCs w:val="0"/>
          <w:sz w:val="24"/>
        </w:rPr>
        <w:t>7</w:t>
      </w:r>
      <w:r w:rsidRPr="0052323D">
        <w:rPr>
          <w:rFonts w:asciiTheme="minorHAnsi" w:hAnsiTheme="minorHAnsi" w:cstheme="minorHAnsi"/>
          <w:b w:val="0"/>
          <w:bCs w:val="0"/>
          <w:sz w:val="24"/>
        </w:rPr>
        <w:t xml:space="preserve"> de </w:t>
      </w:r>
      <w:r w:rsidR="00E0647B">
        <w:rPr>
          <w:rFonts w:asciiTheme="minorHAnsi" w:hAnsiTheme="minorHAnsi" w:cstheme="minorHAnsi"/>
          <w:b w:val="0"/>
          <w:bCs w:val="0"/>
          <w:sz w:val="24"/>
        </w:rPr>
        <w:t>agosto</w:t>
      </w:r>
      <w:r w:rsidRPr="0052323D">
        <w:rPr>
          <w:rFonts w:asciiTheme="minorHAnsi" w:hAnsiTheme="minorHAnsi" w:cstheme="minorHAnsi"/>
          <w:b w:val="0"/>
          <w:bCs w:val="0"/>
          <w:sz w:val="24"/>
        </w:rPr>
        <w:t xml:space="preserve"> de 2023.</w:t>
      </w:r>
    </w:p>
    <w:p w14:paraId="09687280" w14:textId="77777777" w:rsidR="00AE3D3E" w:rsidRPr="0052323D" w:rsidRDefault="00AE3D3E" w:rsidP="00AE3D3E">
      <w:pPr>
        <w:pStyle w:val="Textbodyuser"/>
        <w:jc w:val="center"/>
        <w:rPr>
          <w:rFonts w:asciiTheme="minorHAnsi" w:hAnsiTheme="minorHAnsi" w:cstheme="minorHAnsi"/>
          <w:b w:val="0"/>
          <w:bCs w:val="0"/>
          <w:sz w:val="24"/>
        </w:rPr>
      </w:pPr>
    </w:p>
    <w:p w14:paraId="06FD6109" w14:textId="77777777" w:rsidR="00AE3D3E" w:rsidRPr="0052323D" w:rsidRDefault="00AE3D3E" w:rsidP="00AE3D3E">
      <w:pPr>
        <w:pStyle w:val="Textbodyuser"/>
        <w:ind w:firstLine="850"/>
        <w:jc w:val="center"/>
        <w:rPr>
          <w:rFonts w:asciiTheme="minorHAnsi" w:hAnsiTheme="minorHAnsi" w:cstheme="minorHAnsi"/>
          <w:b w:val="0"/>
          <w:bCs w:val="0"/>
          <w:sz w:val="24"/>
        </w:rPr>
      </w:pPr>
    </w:p>
    <w:p w14:paraId="41804327" w14:textId="77777777" w:rsidR="00AE3D3E" w:rsidRPr="0052323D" w:rsidRDefault="00AE3D3E" w:rsidP="00AE3D3E">
      <w:pPr>
        <w:pStyle w:val="Textbodyuser"/>
        <w:ind w:firstLine="850"/>
        <w:jc w:val="center"/>
        <w:rPr>
          <w:rFonts w:asciiTheme="minorHAnsi" w:hAnsiTheme="minorHAnsi" w:cstheme="minorHAnsi"/>
          <w:b w:val="0"/>
          <w:bCs w:val="0"/>
          <w:sz w:val="24"/>
        </w:rPr>
      </w:pPr>
    </w:p>
    <w:p w14:paraId="709D0170" w14:textId="77777777" w:rsidR="00AE3D3E" w:rsidRPr="0052323D" w:rsidRDefault="00AE3D3E" w:rsidP="00AE3D3E">
      <w:pPr>
        <w:pStyle w:val="Standard"/>
        <w:ind w:left="6" w:right="1"/>
        <w:jc w:val="center"/>
        <w:rPr>
          <w:rFonts w:asciiTheme="minorHAnsi" w:hAnsiTheme="minorHAnsi" w:cstheme="minorHAnsi"/>
        </w:rPr>
      </w:pPr>
      <w:r w:rsidRPr="0052323D">
        <w:rPr>
          <w:rFonts w:asciiTheme="minorHAnsi" w:hAnsiTheme="minorHAnsi" w:cstheme="minorHAnsi"/>
          <w:b/>
          <w:smallCaps/>
        </w:rPr>
        <w:t>Antônio da Rocha Sales</w:t>
      </w:r>
      <w:r w:rsidRPr="0052323D">
        <w:rPr>
          <w:rFonts w:asciiTheme="minorHAnsi" w:hAnsiTheme="minorHAnsi" w:cstheme="minorHAnsi"/>
          <w:smallCaps/>
        </w:rPr>
        <w:br/>
      </w:r>
      <w:r w:rsidRPr="0052323D">
        <w:rPr>
          <w:rFonts w:asciiTheme="minorHAnsi" w:hAnsiTheme="minorHAnsi" w:cstheme="minorHAnsi"/>
        </w:rPr>
        <w:t>Prefeito de Itapemirim</w:t>
      </w:r>
    </w:p>
    <w:sectPr w:rsidR="00AE3D3E" w:rsidRPr="0052323D" w:rsidSect="00F4624F">
      <w:headerReference w:type="default" r:id="rId7"/>
      <w:footerReference w:type="default" r:id="rId8"/>
      <w:pgSz w:w="11906" w:h="16838"/>
      <w:pgMar w:top="2658" w:right="851" w:bottom="799" w:left="1725" w:header="568" w:footer="74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8B8F7B" w14:textId="77777777" w:rsidR="00427ACB" w:rsidRDefault="00427ACB">
      <w:r>
        <w:separator/>
      </w:r>
    </w:p>
  </w:endnote>
  <w:endnote w:type="continuationSeparator" w:id="0">
    <w:p w14:paraId="13DEFD30" w14:textId="77777777" w:rsidR="00427ACB" w:rsidRDefault="00427A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auto"/>
    <w:pitch w:val="variable"/>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E98EF" w14:textId="77777777" w:rsidR="002F3B16" w:rsidRDefault="002103A8">
    <w:pPr>
      <w:pStyle w:val="Rodap"/>
      <w:ind w:right="360"/>
      <w:jc w:val="both"/>
    </w:pPr>
    <w:r>
      <w:rPr>
        <w:noProof/>
      </w:rPr>
      <mc:AlternateContent>
        <mc:Choice Requires="wps">
          <w:drawing>
            <wp:anchor distT="0" distB="0" distL="114300" distR="114300" simplePos="0" relativeHeight="251668480" behindDoc="0" locked="0" layoutInCell="1" allowOverlap="1" wp14:anchorId="3AFE98DC" wp14:editId="3AFE98DD">
              <wp:simplePos x="0" y="0"/>
              <wp:positionH relativeFrom="page">
                <wp:posOffset>7034400</wp:posOffset>
              </wp:positionH>
              <wp:positionV relativeFrom="paragraph">
                <wp:posOffset>-60840</wp:posOffset>
              </wp:positionV>
              <wp:extent cx="196920" cy="194400"/>
              <wp:effectExtent l="0" t="0" r="12630" b="15150"/>
              <wp:wrapSquare wrapText="bothSides"/>
              <wp:docPr id="791757746" name="Quadro1"/>
              <wp:cNvGraphicFramePr/>
              <a:graphic xmlns:a="http://schemas.openxmlformats.org/drawingml/2006/main">
                <a:graphicData uri="http://schemas.microsoft.com/office/word/2010/wordprocessingShape">
                  <wps:wsp>
                    <wps:cNvSpPr txBox="1"/>
                    <wps:spPr>
                      <a:xfrm>
                        <a:off x="0" y="0"/>
                        <a:ext cx="196920" cy="194400"/>
                      </a:xfrm>
                      <a:prstGeom prst="rect">
                        <a:avLst/>
                      </a:prstGeom>
                      <a:noFill/>
                      <a:ln w="762">
                        <a:solidFill>
                          <a:srgbClr val="000000"/>
                        </a:solidFill>
                        <a:prstDash val="solid"/>
                      </a:ln>
                    </wps:spPr>
                    <wps:txbx>
                      <w:txbxContent>
                        <w:p w14:paraId="3AFE98DE" w14:textId="77777777" w:rsidR="002F3B16" w:rsidRDefault="002103A8">
                          <w:pPr>
                            <w:pStyle w:val="Rodap"/>
                          </w:pPr>
                          <w:r>
                            <w:rPr>
                              <w:rStyle w:val="Nmerodepgina"/>
                            </w:rPr>
                            <w:fldChar w:fldCharType="begin"/>
                          </w:r>
                          <w:r>
                            <w:rPr>
                              <w:rStyle w:val="Nmerodepgina"/>
                            </w:rPr>
                            <w:instrText xml:space="preserve"> PAGE </w:instrText>
                          </w:r>
                          <w:r>
                            <w:rPr>
                              <w:rStyle w:val="Nmerodepgina"/>
                            </w:rPr>
                            <w:fldChar w:fldCharType="separate"/>
                          </w:r>
                          <w:r>
                            <w:rPr>
                              <w:rStyle w:val="Nmerodepgina"/>
                            </w:rPr>
                            <w:t>10</w:t>
                          </w:r>
                          <w:r>
                            <w:rPr>
                              <w:rStyle w:val="Nmerodepgina"/>
                            </w:rPr>
                            <w:fldChar w:fldCharType="end"/>
                          </w:r>
                        </w:p>
                      </w:txbxContent>
                    </wps:txbx>
                    <wps:bodyPr vert="horz" wrap="square" lIns="76320" tIns="38160" rIns="76320" bIns="38160" anchor="t" compatLnSpc="0">
                      <a:noAutofit/>
                    </wps:bodyPr>
                  </wps:wsp>
                </a:graphicData>
              </a:graphic>
            </wp:anchor>
          </w:drawing>
        </mc:Choice>
        <mc:Fallback>
          <w:pict>
            <v:shapetype w14:anchorId="3AFE98DC" id="_x0000_t202" coordsize="21600,21600" o:spt="202" path="m,l,21600r21600,l21600,xe">
              <v:stroke joinstyle="miter"/>
              <v:path gradientshapeok="t" o:connecttype="rect"/>
            </v:shapetype>
            <v:shape id="Quadro1" o:spid="_x0000_s1026" type="#_x0000_t202" style="position:absolute;left:0;text-align:left;margin-left:553.9pt;margin-top:-4.8pt;width:15.5pt;height:15.3pt;z-index:251668480;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" filled="f" strokeweight=".06pt">
              <v:textbox inset="2.12mm,1.06mm,2.12mm,1.06mm">
                <w:txbxContent>
                  <w:p w14:paraId="3AFE98DE" w14:textId="77777777" w:rsidR="002F3B16" w:rsidRDefault="002103A8">
                    <w:pPr>
                      <w:pStyle w:val="Rodap"/>
                    </w:pPr>
                    <w:r>
                      <w:rPr>
                        <w:rStyle w:val="Nmerodepgina"/>
                      </w:rPr>
                      <w:fldChar w:fldCharType="begin"/>
                    </w:r>
                    <w:r>
                      <w:rPr>
                        <w:rStyle w:val="Nmerodepgina"/>
                      </w:rPr>
                      <w:instrText xml:space="preserve"> PAGE </w:instrText>
                    </w:r>
                    <w:r>
                      <w:rPr>
                        <w:rStyle w:val="Nmerodepgina"/>
                      </w:rPr>
                      <w:fldChar w:fldCharType="separate"/>
                    </w:r>
                    <w:r>
                      <w:rPr>
                        <w:rStyle w:val="Nmerodepgina"/>
                      </w:rPr>
                      <w:t>10</w:t>
                    </w:r>
                    <w:r>
                      <w:rPr>
                        <w:rStyle w:val="Nmerodepgina"/>
                      </w:rPr>
                      <w:fldChar w:fldCharType="end"/>
                    </w:r>
                  </w:p>
                </w:txbxContent>
              </v:textbox>
              <w10:wrap type="square"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AC6247" w14:textId="77777777" w:rsidR="00427ACB" w:rsidRDefault="00427ACB">
      <w:r>
        <w:rPr>
          <w:color w:val="000000"/>
        </w:rPr>
        <w:separator/>
      </w:r>
    </w:p>
  </w:footnote>
  <w:footnote w:type="continuationSeparator" w:id="0">
    <w:p w14:paraId="0A25939A" w14:textId="77777777" w:rsidR="00427ACB" w:rsidRDefault="00427A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2AE0F" w14:textId="561712E8" w:rsidR="00DF2AE0" w:rsidRDefault="00DF2AE0" w:rsidP="001034B7">
    <w:pPr>
      <w:pStyle w:val="Cabealho"/>
      <w:tabs>
        <w:tab w:val="left" w:pos="2355"/>
      </w:tabs>
      <w:ind w:left="567"/>
      <w:jc w:val="both"/>
      <w:rPr>
        <w:rFonts w:asciiTheme="minorHAnsi" w:hAnsiTheme="minorHAnsi" w:cstheme="minorHAnsi"/>
        <w:noProof/>
        <w:sz w:val="32"/>
        <w:szCs w:val="32"/>
      </w:rPr>
    </w:pPr>
  </w:p>
  <w:p w14:paraId="158F5F18" w14:textId="4B3467D9" w:rsidR="00F4624F" w:rsidRPr="00804723" w:rsidRDefault="00D92F2C" w:rsidP="00095EC5">
    <w:pPr>
      <w:pStyle w:val="Cabealho"/>
      <w:tabs>
        <w:tab w:val="left" w:pos="2355"/>
      </w:tabs>
      <w:ind w:left="2552"/>
      <w:jc w:val="both"/>
      <w:rPr>
        <w:rFonts w:asciiTheme="minorHAnsi" w:hAnsiTheme="minorHAnsi" w:cstheme="minorHAnsi"/>
        <w:sz w:val="28"/>
        <w:szCs w:val="28"/>
        <w:u w:val="single"/>
      </w:rPr>
    </w:pPr>
    <w:r w:rsidRPr="00804723">
      <w:rPr>
        <w:noProof/>
        <w:sz w:val="28"/>
        <w:szCs w:val="28"/>
      </w:rPr>
      <w:drawing>
        <wp:anchor distT="0" distB="0" distL="114300" distR="114300" simplePos="0" relativeHeight="251670528" behindDoc="1" locked="0" layoutInCell="1" allowOverlap="1" wp14:anchorId="6B74D6B2" wp14:editId="02D57CEA">
          <wp:simplePos x="0" y="0"/>
          <wp:positionH relativeFrom="column">
            <wp:posOffset>514350</wp:posOffset>
          </wp:positionH>
          <wp:positionV relativeFrom="paragraph">
            <wp:posOffset>10160</wp:posOffset>
          </wp:positionV>
          <wp:extent cx="1007745" cy="1007745"/>
          <wp:effectExtent l="0" t="0" r="1905" b="1905"/>
          <wp:wrapNone/>
          <wp:docPr id="1001418605" name="Figura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1007745" cy="1007745"/>
                  </a:xfrm>
                  <a:prstGeom prst="rect">
                    <a:avLst/>
                  </a:prstGeom>
                </pic:spPr>
              </pic:pic>
            </a:graphicData>
          </a:graphic>
        </wp:anchor>
      </w:drawing>
    </w:r>
    <w:r w:rsidR="00F4624F" w:rsidRPr="00804723">
      <w:rPr>
        <w:rFonts w:asciiTheme="minorHAnsi" w:hAnsiTheme="minorHAnsi" w:cstheme="minorHAnsi"/>
        <w:b/>
        <w:sz w:val="28"/>
        <w:szCs w:val="28"/>
        <w:u w:val="single"/>
      </w:rPr>
      <w:t xml:space="preserve">PREFEITURA </w:t>
    </w:r>
    <w:r w:rsidRPr="00804723">
      <w:rPr>
        <w:rFonts w:asciiTheme="minorHAnsi" w:hAnsiTheme="minorHAnsi" w:cstheme="minorHAnsi"/>
        <w:b/>
        <w:sz w:val="28"/>
        <w:szCs w:val="28"/>
        <w:u w:val="single"/>
      </w:rPr>
      <w:t xml:space="preserve">DO MUNICÍPIO </w:t>
    </w:r>
    <w:r w:rsidR="00F4624F" w:rsidRPr="00804723">
      <w:rPr>
        <w:rFonts w:asciiTheme="minorHAnsi" w:hAnsiTheme="minorHAnsi" w:cstheme="minorHAnsi"/>
        <w:b/>
        <w:sz w:val="28"/>
        <w:szCs w:val="28"/>
        <w:u w:val="single"/>
      </w:rPr>
      <w:t>DE</w:t>
    </w:r>
    <w:r w:rsidRPr="00804723">
      <w:rPr>
        <w:rFonts w:asciiTheme="minorHAnsi" w:hAnsiTheme="minorHAnsi" w:cstheme="minorHAnsi"/>
        <w:b/>
        <w:sz w:val="28"/>
        <w:szCs w:val="28"/>
        <w:u w:val="single"/>
      </w:rPr>
      <w:t xml:space="preserve"> </w:t>
    </w:r>
    <w:r w:rsidR="00F4624F" w:rsidRPr="00804723">
      <w:rPr>
        <w:rFonts w:asciiTheme="minorHAnsi" w:hAnsiTheme="minorHAnsi" w:cstheme="minorHAnsi"/>
        <w:b/>
        <w:sz w:val="28"/>
        <w:szCs w:val="28"/>
        <w:u w:val="single"/>
      </w:rPr>
      <w:t xml:space="preserve">ITAPEMIRIM – </w:t>
    </w:r>
    <w:r w:rsidR="00095EC5" w:rsidRPr="00804723">
      <w:rPr>
        <w:rFonts w:asciiTheme="minorHAnsi" w:hAnsiTheme="minorHAnsi" w:cstheme="minorHAnsi"/>
        <w:b/>
        <w:sz w:val="28"/>
        <w:szCs w:val="28"/>
        <w:u w:val="single"/>
      </w:rPr>
      <w:t>ES</w:t>
    </w:r>
  </w:p>
  <w:p w14:paraId="383FE12E" w14:textId="4F0A1786" w:rsidR="00F4624F" w:rsidRPr="00804723" w:rsidRDefault="00311EEC" w:rsidP="00095EC5">
    <w:pPr>
      <w:pStyle w:val="Cabealho"/>
      <w:tabs>
        <w:tab w:val="left" w:pos="2355"/>
      </w:tabs>
      <w:ind w:left="2552"/>
      <w:jc w:val="both"/>
      <w:rPr>
        <w:rFonts w:asciiTheme="minorHAnsi" w:hAnsiTheme="minorHAnsi" w:cstheme="minorHAnsi"/>
        <w:smallCaps/>
        <w:sz w:val="26"/>
        <w:szCs w:val="26"/>
      </w:rPr>
    </w:pPr>
    <w:r w:rsidRPr="00804723">
      <w:rPr>
        <w:rFonts w:asciiTheme="minorHAnsi" w:hAnsiTheme="minorHAnsi" w:cstheme="minorHAnsi"/>
        <w:smallCaps/>
        <w:sz w:val="26"/>
        <w:szCs w:val="26"/>
      </w:rPr>
      <w:t>sede do poder executivo municipal</w:t>
    </w:r>
    <w:r w:rsidR="00804723">
      <w:rPr>
        <w:rFonts w:asciiTheme="minorHAnsi" w:hAnsiTheme="minorHAnsi" w:cstheme="minorHAnsi"/>
        <w:smallCaps/>
        <w:sz w:val="26"/>
        <w:szCs w:val="26"/>
      </w:rPr>
      <w:t xml:space="preserve"> - </w:t>
    </w:r>
    <w:r w:rsidR="00466277" w:rsidRPr="00804723">
      <w:rPr>
        <w:rFonts w:asciiTheme="minorHAnsi" w:hAnsiTheme="minorHAnsi" w:cstheme="minorHAnsi"/>
        <w:smallCaps/>
        <w:sz w:val="26"/>
        <w:szCs w:val="26"/>
      </w:rPr>
      <w:t>gabinete do prefeito</w:t>
    </w:r>
  </w:p>
  <w:p w14:paraId="752BCEF7" w14:textId="77777777" w:rsidR="00AC7018" w:rsidRDefault="0033161D" w:rsidP="00095EC5">
    <w:pPr>
      <w:pStyle w:val="Cabealho"/>
      <w:tabs>
        <w:tab w:val="left" w:pos="2355"/>
      </w:tabs>
      <w:ind w:left="2552"/>
      <w:jc w:val="both"/>
      <w:rPr>
        <w:rFonts w:asciiTheme="minorHAnsi" w:hAnsiTheme="minorHAnsi" w:cstheme="minorHAnsi"/>
        <w:sz w:val="24"/>
        <w:szCs w:val="24"/>
      </w:rPr>
    </w:pPr>
    <w:r w:rsidRPr="00311EEC">
      <w:rPr>
        <w:rFonts w:asciiTheme="minorHAnsi" w:hAnsiTheme="minorHAnsi" w:cstheme="minorHAnsi"/>
        <w:sz w:val="24"/>
        <w:szCs w:val="24"/>
      </w:rPr>
      <w:t>Praça Domingos José Martins</w:t>
    </w:r>
    <w:r w:rsidR="001034B7" w:rsidRPr="00311EEC">
      <w:rPr>
        <w:rFonts w:asciiTheme="minorHAnsi" w:hAnsiTheme="minorHAnsi" w:cstheme="minorHAnsi"/>
        <w:sz w:val="24"/>
        <w:szCs w:val="24"/>
      </w:rPr>
      <w:t xml:space="preserve">, s/nº, Centro. </w:t>
    </w:r>
  </w:p>
  <w:p w14:paraId="450F4D58" w14:textId="476AD5E0" w:rsidR="00311EEC" w:rsidRPr="00311EEC" w:rsidRDefault="001034B7" w:rsidP="00095EC5">
    <w:pPr>
      <w:pStyle w:val="Cabealho"/>
      <w:tabs>
        <w:tab w:val="left" w:pos="2355"/>
      </w:tabs>
      <w:ind w:left="2552"/>
      <w:jc w:val="both"/>
      <w:rPr>
        <w:rFonts w:asciiTheme="minorHAnsi" w:hAnsiTheme="minorHAnsi" w:cstheme="minorHAnsi"/>
        <w:sz w:val="24"/>
        <w:szCs w:val="24"/>
      </w:rPr>
    </w:pPr>
    <w:r w:rsidRPr="00311EEC">
      <w:rPr>
        <w:rFonts w:asciiTheme="minorHAnsi" w:hAnsiTheme="minorHAnsi" w:cstheme="minorHAnsi"/>
        <w:sz w:val="24"/>
        <w:szCs w:val="24"/>
      </w:rPr>
      <w:t>Itapemirim –</w:t>
    </w:r>
    <w:r w:rsidR="00AC7018">
      <w:rPr>
        <w:rFonts w:asciiTheme="minorHAnsi" w:hAnsiTheme="minorHAnsi" w:cstheme="minorHAnsi"/>
        <w:sz w:val="24"/>
        <w:szCs w:val="24"/>
      </w:rPr>
      <w:t xml:space="preserve"> </w:t>
    </w:r>
    <w:r w:rsidR="00D92F2C">
      <w:rPr>
        <w:rFonts w:asciiTheme="minorHAnsi" w:hAnsiTheme="minorHAnsi" w:cstheme="minorHAnsi"/>
        <w:sz w:val="24"/>
        <w:szCs w:val="24"/>
      </w:rPr>
      <w:t>Espírito Santo</w:t>
    </w:r>
    <w:r w:rsidRPr="00311EEC">
      <w:rPr>
        <w:rFonts w:asciiTheme="minorHAnsi" w:hAnsiTheme="minorHAnsi" w:cstheme="minorHAnsi"/>
        <w:sz w:val="24"/>
        <w:szCs w:val="24"/>
      </w:rPr>
      <w:t xml:space="preserve">. </w:t>
    </w:r>
  </w:p>
  <w:p w14:paraId="21659826" w14:textId="1E1AD189" w:rsidR="001034B7" w:rsidRPr="00EE3279" w:rsidRDefault="001034B7" w:rsidP="00095EC5">
    <w:pPr>
      <w:pStyle w:val="Cabealho"/>
      <w:tabs>
        <w:tab w:val="left" w:pos="2355"/>
      </w:tabs>
      <w:ind w:left="2552"/>
      <w:jc w:val="both"/>
      <w:rPr>
        <w:rFonts w:asciiTheme="minorHAnsi" w:hAnsiTheme="minorHAnsi" w:cstheme="minorHAnsi"/>
      </w:rPr>
    </w:pPr>
    <w:r w:rsidRPr="00EE3279">
      <w:rPr>
        <w:rFonts w:asciiTheme="minorHAnsi" w:hAnsiTheme="minorHAnsi" w:cstheme="minorHAnsi"/>
      </w:rPr>
      <w:t>CEP: 29.330-000</w:t>
    </w:r>
    <w:r w:rsidR="00311EEC" w:rsidRPr="00EE3279">
      <w:rPr>
        <w:rFonts w:asciiTheme="minorHAnsi" w:hAnsiTheme="minorHAnsi" w:cstheme="minorHAnsi"/>
      </w:rPr>
      <w:t xml:space="preserve"> </w:t>
    </w:r>
    <w:r w:rsidRPr="00EE3279">
      <w:rPr>
        <w:rFonts w:asciiTheme="minorHAnsi" w:hAnsiTheme="minorHAnsi" w:cstheme="minorHAnsi"/>
      </w:rPr>
      <w:t>(28) 3529</w:t>
    </w:r>
    <w:r w:rsidR="00416F5F" w:rsidRPr="00EE3279">
      <w:rPr>
        <w:rFonts w:asciiTheme="minorHAnsi" w:hAnsiTheme="minorHAnsi" w:cstheme="minorHAnsi"/>
      </w:rPr>
      <w:t xml:space="preserve"> 7699</w:t>
    </w:r>
  </w:p>
  <w:p w14:paraId="3AFE98EA" w14:textId="7A2F444E" w:rsidR="002F3B16" w:rsidRDefault="002F3B16">
    <w:pPr>
      <w:spacing w:after="160" w:line="251" w:lineRule="auto"/>
    </w:pPr>
  </w:p>
  <w:p w14:paraId="3AFE98ED" w14:textId="77777777" w:rsidR="002F3B16" w:rsidRDefault="002F3B16">
    <w:pPr>
      <w:pStyle w:val="Cabealho"/>
      <w:tabs>
        <w:tab w:val="left" w:pos="2355"/>
      </w:tabs>
      <w:ind w:firstLine="850"/>
      <w:jc w:val="center"/>
      <w:rPr>
        <w:rFonts w:ascii="Arial" w:hAnsi="Arial" w:cs="Arial"/>
        <w:sz w:val="24"/>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50664"/>
    <w:multiLevelType w:val="multilevel"/>
    <w:tmpl w:val="C004F598"/>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3172F24"/>
    <w:multiLevelType w:val="multilevel"/>
    <w:tmpl w:val="7318F3BA"/>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32005A7"/>
    <w:multiLevelType w:val="multilevel"/>
    <w:tmpl w:val="F654B0E6"/>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4A60E56"/>
    <w:multiLevelType w:val="multilevel"/>
    <w:tmpl w:val="3372073C"/>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4E27921"/>
    <w:multiLevelType w:val="multilevel"/>
    <w:tmpl w:val="53E85E04"/>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4E97E04"/>
    <w:multiLevelType w:val="multilevel"/>
    <w:tmpl w:val="4B184F10"/>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7D241EA"/>
    <w:multiLevelType w:val="multilevel"/>
    <w:tmpl w:val="E08E4D9C"/>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DE426E4"/>
    <w:multiLevelType w:val="multilevel"/>
    <w:tmpl w:val="42AAD12C"/>
    <w:lvl w:ilvl="0">
      <w:start w:val="1"/>
      <w:numFmt w:val="upperRoman"/>
      <w:lvlText w:val="%1."/>
      <w:lvlJc w:val="left"/>
      <w:pPr>
        <w:ind w:left="720" w:hanging="360"/>
      </w:pPr>
      <w:rPr>
        <w:rFonts w:ascii="Times New Roman" w:eastAsia="Times New Roman" w:hAnsi="Times New Roman"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0F119B3"/>
    <w:multiLevelType w:val="multilevel"/>
    <w:tmpl w:val="5FAA5C80"/>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5EA7900"/>
    <w:multiLevelType w:val="multilevel"/>
    <w:tmpl w:val="A60E06EA"/>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69805D0"/>
    <w:multiLevelType w:val="multilevel"/>
    <w:tmpl w:val="5FB8A0CA"/>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6D05A58"/>
    <w:multiLevelType w:val="multilevel"/>
    <w:tmpl w:val="721C07F6"/>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7776AED"/>
    <w:multiLevelType w:val="multilevel"/>
    <w:tmpl w:val="BBDA371E"/>
    <w:lvl w:ilvl="0">
      <w:start w:val="1"/>
      <w:numFmt w:val="upperRoman"/>
      <w:lvlText w:val="%1."/>
      <w:lvlJc w:val="left"/>
      <w:pPr>
        <w:ind w:left="1080" w:hanging="720"/>
      </w:pPr>
      <w:rPr>
        <w:rFonts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7A66881"/>
    <w:multiLevelType w:val="multilevel"/>
    <w:tmpl w:val="F140A8C2"/>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7CD35CE"/>
    <w:multiLevelType w:val="multilevel"/>
    <w:tmpl w:val="B38EF548"/>
    <w:lvl w:ilvl="0">
      <w:start w:val="1"/>
      <w:numFmt w:val="upperRoman"/>
      <w:lvlText w:val="%1."/>
      <w:lvlJc w:val="left"/>
      <w:pPr>
        <w:ind w:left="1080" w:hanging="720"/>
      </w:pPr>
      <w:rPr>
        <w:rFonts w:ascii="Times New Roman" w:eastAsia="Times New Roman" w:hAnsi="Times New Roman"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83D7F15"/>
    <w:multiLevelType w:val="multilevel"/>
    <w:tmpl w:val="147E9530"/>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89D7B65"/>
    <w:multiLevelType w:val="multilevel"/>
    <w:tmpl w:val="4E50B32C"/>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7" w15:restartNumberingAfterBreak="0">
    <w:nsid w:val="18CF055B"/>
    <w:multiLevelType w:val="multilevel"/>
    <w:tmpl w:val="3168A876"/>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1975515F"/>
    <w:multiLevelType w:val="multilevel"/>
    <w:tmpl w:val="FF586586"/>
    <w:lvl w:ilvl="0">
      <w:start w:val="1"/>
      <w:numFmt w:val="upperRoman"/>
      <w:lvlText w:val="%1."/>
      <w:lvlJc w:val="left"/>
      <w:pPr>
        <w:ind w:left="1080" w:hanging="720"/>
      </w:pPr>
      <w:rPr>
        <w:rFonts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19935C73"/>
    <w:multiLevelType w:val="multilevel"/>
    <w:tmpl w:val="F7120FCC"/>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1A9F7120"/>
    <w:multiLevelType w:val="multilevel"/>
    <w:tmpl w:val="688E7B60"/>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1B635269"/>
    <w:multiLevelType w:val="multilevel"/>
    <w:tmpl w:val="B9600F20"/>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1C953977"/>
    <w:multiLevelType w:val="multilevel"/>
    <w:tmpl w:val="B1FEFE58"/>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1CA64303"/>
    <w:multiLevelType w:val="multilevel"/>
    <w:tmpl w:val="1F929EFA"/>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1DBC5E64"/>
    <w:multiLevelType w:val="multilevel"/>
    <w:tmpl w:val="B6D48A84"/>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1E560EFE"/>
    <w:multiLevelType w:val="multilevel"/>
    <w:tmpl w:val="B8B81736"/>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1EA67D96"/>
    <w:multiLevelType w:val="multilevel"/>
    <w:tmpl w:val="72D833F0"/>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7" w15:restartNumberingAfterBreak="0">
    <w:nsid w:val="26CE5C53"/>
    <w:multiLevelType w:val="multilevel"/>
    <w:tmpl w:val="31840A04"/>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8" w15:restartNumberingAfterBreak="0">
    <w:nsid w:val="2B081766"/>
    <w:multiLevelType w:val="multilevel"/>
    <w:tmpl w:val="A3465AEA"/>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2B907818"/>
    <w:multiLevelType w:val="multilevel"/>
    <w:tmpl w:val="1A7C6BE2"/>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2C9B7DEF"/>
    <w:multiLevelType w:val="multilevel"/>
    <w:tmpl w:val="0876F06C"/>
    <w:lvl w:ilvl="0">
      <w:start w:val="1"/>
      <w:numFmt w:val="upperRoman"/>
      <w:lvlText w:val="%1."/>
      <w:lvlJc w:val="left"/>
      <w:pPr>
        <w:ind w:left="1080" w:hanging="72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2D205308"/>
    <w:multiLevelType w:val="multilevel"/>
    <w:tmpl w:val="4ECEB0DA"/>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2" w15:restartNumberingAfterBreak="0">
    <w:nsid w:val="2DC800C8"/>
    <w:multiLevelType w:val="multilevel"/>
    <w:tmpl w:val="703ABA74"/>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2FD405F1"/>
    <w:multiLevelType w:val="multilevel"/>
    <w:tmpl w:val="2E98C584"/>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30421BB0"/>
    <w:multiLevelType w:val="multilevel"/>
    <w:tmpl w:val="B722211A"/>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5" w15:restartNumberingAfterBreak="0">
    <w:nsid w:val="30B25856"/>
    <w:multiLevelType w:val="multilevel"/>
    <w:tmpl w:val="64CC4BE8"/>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34D57F3E"/>
    <w:multiLevelType w:val="multilevel"/>
    <w:tmpl w:val="809EB062"/>
    <w:lvl w:ilvl="0">
      <w:numFmt w:val="bullet"/>
      <w:lvlText w:val="•"/>
      <w:lvlJc w:val="left"/>
      <w:pPr>
        <w:ind w:left="1006" w:firstLine="0"/>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1080" w:firstLine="0"/>
      </w:pPr>
      <w:rPr>
        <w:rFonts w:ascii="Segoe UI Symbol" w:eastAsia="Segoe UI Symbol" w:hAnsi="Segoe UI Symbol" w:cs="Segoe UI Symbol"/>
        <w:b w:val="0"/>
        <w:i w:val="0"/>
        <w:strike w:val="0"/>
        <w:dstrike w:val="0"/>
        <w:color w:val="000000"/>
        <w:position w:val="0"/>
        <w:sz w:val="20"/>
        <w:szCs w:val="20"/>
        <w:u w:val="none"/>
        <w:shd w:val="clear" w:color="auto" w:fill="auto"/>
        <w:vertAlign w:val="baseline"/>
      </w:rPr>
    </w:lvl>
    <w:lvl w:ilvl="2">
      <w:numFmt w:val="bullet"/>
      <w:lvlText w:val="▪"/>
      <w:lvlJc w:val="left"/>
      <w:pPr>
        <w:ind w:left="1800" w:firstLine="0"/>
      </w:pPr>
      <w:rPr>
        <w:rFonts w:ascii="Segoe UI Symbol" w:eastAsia="Segoe UI Symbol" w:hAnsi="Segoe UI Symbol" w:cs="Segoe UI Symbol"/>
        <w:b w:val="0"/>
        <w:i w:val="0"/>
        <w:strike w:val="0"/>
        <w:dstrike w:val="0"/>
        <w:color w:val="000000"/>
        <w:position w:val="0"/>
        <w:sz w:val="20"/>
        <w:szCs w:val="20"/>
        <w:u w:val="none"/>
        <w:shd w:val="clear" w:color="auto" w:fill="auto"/>
        <w:vertAlign w:val="baseline"/>
      </w:rPr>
    </w:lvl>
    <w:lvl w:ilvl="3">
      <w:numFmt w:val="bullet"/>
      <w:lvlText w:val="•"/>
      <w:lvlJc w:val="left"/>
      <w:pPr>
        <w:ind w:left="2520" w:firstLine="0"/>
      </w:pPr>
      <w:rPr>
        <w:rFonts w:ascii="Arial" w:eastAsia="Arial" w:hAnsi="Arial" w:cs="Arial"/>
        <w:b w:val="0"/>
        <w:i w:val="0"/>
        <w:strike w:val="0"/>
        <w:dstrike w:val="0"/>
        <w:color w:val="000000"/>
        <w:position w:val="0"/>
        <w:sz w:val="20"/>
        <w:szCs w:val="20"/>
        <w:u w:val="none"/>
        <w:shd w:val="clear" w:color="auto" w:fill="auto"/>
        <w:vertAlign w:val="baseline"/>
      </w:rPr>
    </w:lvl>
    <w:lvl w:ilvl="4">
      <w:numFmt w:val="bullet"/>
      <w:lvlText w:val="o"/>
      <w:lvlJc w:val="left"/>
      <w:pPr>
        <w:ind w:left="3240" w:firstLine="0"/>
      </w:pPr>
      <w:rPr>
        <w:rFonts w:ascii="Segoe UI Symbol" w:eastAsia="Segoe UI Symbol" w:hAnsi="Segoe UI Symbol" w:cs="Segoe UI Symbol"/>
        <w:b w:val="0"/>
        <w:i w:val="0"/>
        <w:strike w:val="0"/>
        <w:dstrike w:val="0"/>
        <w:color w:val="000000"/>
        <w:position w:val="0"/>
        <w:sz w:val="20"/>
        <w:szCs w:val="20"/>
        <w:u w:val="none"/>
        <w:shd w:val="clear" w:color="auto" w:fill="auto"/>
        <w:vertAlign w:val="baseline"/>
      </w:rPr>
    </w:lvl>
    <w:lvl w:ilvl="5">
      <w:numFmt w:val="bullet"/>
      <w:lvlText w:val="▪"/>
      <w:lvlJc w:val="left"/>
      <w:pPr>
        <w:ind w:left="3960" w:firstLine="0"/>
      </w:pPr>
      <w:rPr>
        <w:rFonts w:ascii="Segoe UI Symbol" w:eastAsia="Segoe UI Symbol" w:hAnsi="Segoe UI Symbol" w:cs="Segoe UI Symbol"/>
        <w:b w:val="0"/>
        <w:i w:val="0"/>
        <w:strike w:val="0"/>
        <w:dstrike w:val="0"/>
        <w:color w:val="000000"/>
        <w:position w:val="0"/>
        <w:sz w:val="20"/>
        <w:szCs w:val="20"/>
        <w:u w:val="none"/>
        <w:shd w:val="clear" w:color="auto" w:fill="auto"/>
        <w:vertAlign w:val="baseline"/>
      </w:rPr>
    </w:lvl>
    <w:lvl w:ilvl="6">
      <w:numFmt w:val="bullet"/>
      <w:lvlText w:val="•"/>
      <w:lvlJc w:val="left"/>
      <w:pPr>
        <w:ind w:left="4680" w:firstLine="0"/>
      </w:pPr>
      <w:rPr>
        <w:rFonts w:ascii="Arial" w:eastAsia="Arial" w:hAnsi="Arial" w:cs="Arial"/>
        <w:b w:val="0"/>
        <w:i w:val="0"/>
        <w:strike w:val="0"/>
        <w:dstrike w:val="0"/>
        <w:color w:val="000000"/>
        <w:position w:val="0"/>
        <w:sz w:val="20"/>
        <w:szCs w:val="20"/>
        <w:u w:val="none"/>
        <w:shd w:val="clear" w:color="auto" w:fill="auto"/>
        <w:vertAlign w:val="baseline"/>
      </w:rPr>
    </w:lvl>
    <w:lvl w:ilvl="7">
      <w:numFmt w:val="bullet"/>
      <w:lvlText w:val="o"/>
      <w:lvlJc w:val="left"/>
      <w:pPr>
        <w:ind w:left="5400" w:firstLine="0"/>
      </w:pPr>
      <w:rPr>
        <w:rFonts w:ascii="Segoe UI Symbol" w:eastAsia="Segoe UI Symbol" w:hAnsi="Segoe UI Symbol" w:cs="Segoe UI Symbol"/>
        <w:b w:val="0"/>
        <w:i w:val="0"/>
        <w:strike w:val="0"/>
        <w:dstrike w:val="0"/>
        <w:color w:val="000000"/>
        <w:position w:val="0"/>
        <w:sz w:val="20"/>
        <w:szCs w:val="20"/>
        <w:u w:val="none"/>
        <w:shd w:val="clear" w:color="auto" w:fill="auto"/>
        <w:vertAlign w:val="baseline"/>
      </w:rPr>
    </w:lvl>
    <w:lvl w:ilvl="8">
      <w:numFmt w:val="bullet"/>
      <w:lvlText w:val="▪"/>
      <w:lvlJc w:val="left"/>
      <w:pPr>
        <w:ind w:left="6120" w:firstLine="0"/>
      </w:pPr>
      <w:rPr>
        <w:rFonts w:ascii="Segoe UI Symbol" w:eastAsia="Segoe UI Symbol" w:hAnsi="Segoe UI Symbol" w:cs="Segoe UI Symbol"/>
        <w:b w:val="0"/>
        <w:i w:val="0"/>
        <w:strike w:val="0"/>
        <w:dstrike w:val="0"/>
        <w:color w:val="000000"/>
        <w:position w:val="0"/>
        <w:sz w:val="20"/>
        <w:szCs w:val="20"/>
        <w:u w:val="none"/>
        <w:shd w:val="clear" w:color="auto" w:fill="auto"/>
        <w:vertAlign w:val="baseline"/>
      </w:rPr>
    </w:lvl>
  </w:abstractNum>
  <w:abstractNum w:abstractNumId="37" w15:restartNumberingAfterBreak="0">
    <w:nsid w:val="371B43CA"/>
    <w:multiLevelType w:val="multilevel"/>
    <w:tmpl w:val="A3BA80B6"/>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391758A9"/>
    <w:multiLevelType w:val="multilevel"/>
    <w:tmpl w:val="19B44F32"/>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398E484C"/>
    <w:multiLevelType w:val="multilevel"/>
    <w:tmpl w:val="813C6E96"/>
    <w:lvl w:ilvl="0">
      <w:start w:val="1"/>
      <w:numFmt w:val="upperRoman"/>
      <w:lvlText w:val="%1."/>
      <w:lvlJc w:val="left"/>
      <w:pPr>
        <w:ind w:left="1080" w:hanging="720"/>
      </w:pPr>
      <w:rPr>
        <w:rFonts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3C251C61"/>
    <w:multiLevelType w:val="multilevel"/>
    <w:tmpl w:val="E71CADAC"/>
    <w:lvl w:ilvl="0">
      <w:start w:val="1"/>
      <w:numFmt w:val="upperRoman"/>
      <w:lvlText w:val="%1."/>
      <w:lvlJc w:val="left"/>
      <w:pPr>
        <w:ind w:left="1080" w:hanging="720"/>
      </w:pPr>
      <w:rPr>
        <w:rFonts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3C850CA1"/>
    <w:multiLevelType w:val="multilevel"/>
    <w:tmpl w:val="5554EE90"/>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3D27515B"/>
    <w:multiLevelType w:val="multilevel"/>
    <w:tmpl w:val="B8AAE2AE"/>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3D646B04"/>
    <w:multiLevelType w:val="multilevel"/>
    <w:tmpl w:val="93C8C9B0"/>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4255704C"/>
    <w:multiLevelType w:val="multilevel"/>
    <w:tmpl w:val="B2D295E6"/>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427547D0"/>
    <w:multiLevelType w:val="multilevel"/>
    <w:tmpl w:val="77A8093E"/>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42DC24D3"/>
    <w:multiLevelType w:val="multilevel"/>
    <w:tmpl w:val="D9B6C6E2"/>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7" w15:restartNumberingAfterBreak="0">
    <w:nsid w:val="42EF01B3"/>
    <w:multiLevelType w:val="multilevel"/>
    <w:tmpl w:val="D52699EC"/>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483608F3"/>
    <w:multiLevelType w:val="multilevel"/>
    <w:tmpl w:val="05A62E9C"/>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4A446450"/>
    <w:multiLevelType w:val="multilevel"/>
    <w:tmpl w:val="5C3036B6"/>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4AF96F1B"/>
    <w:multiLevelType w:val="multilevel"/>
    <w:tmpl w:val="502C043E"/>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4BB11338"/>
    <w:multiLevelType w:val="multilevel"/>
    <w:tmpl w:val="0F0EE58E"/>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4CDF4B48"/>
    <w:multiLevelType w:val="multilevel"/>
    <w:tmpl w:val="96085D16"/>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4D6019DA"/>
    <w:multiLevelType w:val="multilevel"/>
    <w:tmpl w:val="F7CE57AE"/>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4" w15:restartNumberingAfterBreak="0">
    <w:nsid w:val="50F2146E"/>
    <w:multiLevelType w:val="multilevel"/>
    <w:tmpl w:val="D3FC2096"/>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51DA4E4A"/>
    <w:multiLevelType w:val="multilevel"/>
    <w:tmpl w:val="3FA8A3E4"/>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51F454F0"/>
    <w:multiLevelType w:val="multilevel"/>
    <w:tmpl w:val="8870DB44"/>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52223811"/>
    <w:multiLevelType w:val="multilevel"/>
    <w:tmpl w:val="2486B5C0"/>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525C4FBC"/>
    <w:multiLevelType w:val="multilevel"/>
    <w:tmpl w:val="4A225DC6"/>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528A5100"/>
    <w:multiLevelType w:val="multilevel"/>
    <w:tmpl w:val="53A0AB12"/>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53BF17CC"/>
    <w:multiLevelType w:val="multilevel"/>
    <w:tmpl w:val="26D89E6E"/>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55915949"/>
    <w:multiLevelType w:val="multilevel"/>
    <w:tmpl w:val="0E0AE8AE"/>
    <w:lvl w:ilvl="0">
      <w:start w:val="1"/>
      <w:numFmt w:val="upperRoman"/>
      <w:lvlText w:val="%1."/>
      <w:lvlJc w:val="left"/>
      <w:pPr>
        <w:ind w:left="1080" w:hanging="72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568E563C"/>
    <w:multiLevelType w:val="multilevel"/>
    <w:tmpl w:val="266C8AD0"/>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58463609"/>
    <w:multiLevelType w:val="multilevel"/>
    <w:tmpl w:val="72049B9C"/>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5920657C"/>
    <w:multiLevelType w:val="multilevel"/>
    <w:tmpl w:val="48F44EE8"/>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5A3560A0"/>
    <w:multiLevelType w:val="multilevel"/>
    <w:tmpl w:val="56B86CFC"/>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5AEB411E"/>
    <w:multiLevelType w:val="multilevel"/>
    <w:tmpl w:val="D7F6A830"/>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5B5A4E10"/>
    <w:multiLevelType w:val="multilevel"/>
    <w:tmpl w:val="02B41454"/>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5BD684E7"/>
    <w:multiLevelType w:val="singleLevel"/>
    <w:tmpl w:val="5BD684E7"/>
    <w:lvl w:ilvl="0">
      <w:start w:val="1"/>
      <w:numFmt w:val="upperRoman"/>
      <w:suff w:val="space"/>
      <w:lvlText w:val="%1."/>
      <w:lvlJc w:val="left"/>
    </w:lvl>
  </w:abstractNum>
  <w:abstractNum w:abstractNumId="69" w15:restartNumberingAfterBreak="0">
    <w:nsid w:val="5F825ADE"/>
    <w:multiLevelType w:val="multilevel"/>
    <w:tmpl w:val="917A9A98"/>
    <w:lvl w:ilvl="0">
      <w:start w:val="1"/>
      <w:numFmt w:val="decimal"/>
      <w:lvlText w:val="%1"/>
      <w:lvlJc w:val="left"/>
      <w:pPr>
        <w:ind w:left="253" w:firstLine="0"/>
      </w:pPr>
      <w:rPr>
        <w:rFonts w:ascii="Times New Roman" w:eastAsia="Times New Roman" w:hAnsi="Times New Roman" w:cs="Times New Roman"/>
        <w:b w:val="0"/>
        <w:i w:val="0"/>
        <w:strike w:val="0"/>
        <w:dstrike w:val="0"/>
        <w:color w:val="000000"/>
        <w:position w:val="0"/>
        <w:sz w:val="20"/>
        <w:szCs w:val="20"/>
        <w:u w:val="none"/>
        <w:shd w:val="clear" w:color="auto" w:fill="auto"/>
        <w:vertAlign w:val="baseline"/>
      </w:rPr>
    </w:lvl>
    <w:lvl w:ilvl="1">
      <w:start w:val="1"/>
      <w:numFmt w:val="lowerLetter"/>
      <w:lvlText w:val="%2"/>
      <w:lvlJc w:val="left"/>
      <w:pPr>
        <w:ind w:left="1080" w:firstLine="0"/>
      </w:pPr>
      <w:rPr>
        <w:rFonts w:ascii="Times New Roman" w:eastAsia="Times New Roman" w:hAnsi="Times New Roman" w:cs="Times New Roman"/>
        <w:b w:val="0"/>
        <w:i w:val="0"/>
        <w:strike w:val="0"/>
        <w:dstrike w:val="0"/>
        <w:color w:val="000000"/>
        <w:position w:val="0"/>
        <w:sz w:val="20"/>
        <w:szCs w:val="20"/>
        <w:u w:val="none"/>
        <w:shd w:val="clear" w:color="auto" w:fill="auto"/>
        <w:vertAlign w:val="baseline"/>
      </w:rPr>
    </w:lvl>
    <w:lvl w:ilvl="2">
      <w:start w:val="1"/>
      <w:numFmt w:val="lowerRoman"/>
      <w:lvlText w:val="%3"/>
      <w:lvlJc w:val="left"/>
      <w:pPr>
        <w:ind w:left="1800" w:firstLine="0"/>
      </w:pPr>
      <w:rPr>
        <w:rFonts w:ascii="Times New Roman" w:eastAsia="Times New Roman" w:hAnsi="Times New Roman" w:cs="Times New Roman"/>
        <w:b w:val="0"/>
        <w:i w:val="0"/>
        <w:strike w:val="0"/>
        <w:dstrike w:val="0"/>
        <w:color w:val="000000"/>
        <w:position w:val="0"/>
        <w:sz w:val="20"/>
        <w:szCs w:val="20"/>
        <w:u w:val="none"/>
        <w:shd w:val="clear" w:color="auto" w:fill="auto"/>
        <w:vertAlign w:val="baseline"/>
      </w:rPr>
    </w:lvl>
    <w:lvl w:ilvl="3">
      <w:start w:val="1"/>
      <w:numFmt w:val="decimal"/>
      <w:lvlText w:val="%4"/>
      <w:lvlJc w:val="left"/>
      <w:pPr>
        <w:ind w:left="2520" w:firstLine="0"/>
      </w:pPr>
      <w:rPr>
        <w:rFonts w:ascii="Times New Roman" w:eastAsia="Times New Roman" w:hAnsi="Times New Roman" w:cs="Times New Roman"/>
        <w:b w:val="0"/>
        <w:i w:val="0"/>
        <w:strike w:val="0"/>
        <w:dstrike w:val="0"/>
        <w:color w:val="000000"/>
        <w:position w:val="0"/>
        <w:sz w:val="20"/>
        <w:szCs w:val="20"/>
        <w:u w:val="none"/>
        <w:shd w:val="clear" w:color="auto" w:fill="auto"/>
        <w:vertAlign w:val="baseline"/>
      </w:rPr>
    </w:lvl>
    <w:lvl w:ilvl="4">
      <w:start w:val="1"/>
      <w:numFmt w:val="lowerLetter"/>
      <w:lvlText w:val="%5"/>
      <w:lvlJc w:val="left"/>
      <w:pPr>
        <w:ind w:left="3240" w:firstLine="0"/>
      </w:pPr>
      <w:rPr>
        <w:rFonts w:ascii="Times New Roman" w:eastAsia="Times New Roman" w:hAnsi="Times New Roman" w:cs="Times New Roman"/>
        <w:b w:val="0"/>
        <w:i w:val="0"/>
        <w:strike w:val="0"/>
        <w:dstrike w:val="0"/>
        <w:color w:val="000000"/>
        <w:position w:val="0"/>
        <w:sz w:val="20"/>
        <w:szCs w:val="20"/>
        <w:u w:val="none"/>
        <w:shd w:val="clear" w:color="auto" w:fill="auto"/>
        <w:vertAlign w:val="baseline"/>
      </w:rPr>
    </w:lvl>
    <w:lvl w:ilvl="5">
      <w:start w:val="1"/>
      <w:numFmt w:val="lowerRoman"/>
      <w:lvlText w:val="%6"/>
      <w:lvlJc w:val="left"/>
      <w:pPr>
        <w:ind w:left="3960" w:firstLine="0"/>
      </w:pPr>
      <w:rPr>
        <w:rFonts w:ascii="Times New Roman" w:eastAsia="Times New Roman" w:hAnsi="Times New Roman" w:cs="Times New Roman"/>
        <w:b w:val="0"/>
        <w:i w:val="0"/>
        <w:strike w:val="0"/>
        <w:dstrike w:val="0"/>
        <w:color w:val="000000"/>
        <w:position w:val="0"/>
        <w:sz w:val="20"/>
        <w:szCs w:val="20"/>
        <w:u w:val="none"/>
        <w:shd w:val="clear" w:color="auto" w:fill="auto"/>
        <w:vertAlign w:val="baseline"/>
      </w:rPr>
    </w:lvl>
    <w:lvl w:ilvl="6">
      <w:start w:val="1"/>
      <w:numFmt w:val="decimal"/>
      <w:lvlText w:val="%7"/>
      <w:lvlJc w:val="left"/>
      <w:pPr>
        <w:ind w:left="4680" w:firstLine="0"/>
      </w:pPr>
      <w:rPr>
        <w:rFonts w:ascii="Times New Roman" w:eastAsia="Times New Roman" w:hAnsi="Times New Roman" w:cs="Times New Roman"/>
        <w:b w:val="0"/>
        <w:i w:val="0"/>
        <w:strike w:val="0"/>
        <w:dstrike w:val="0"/>
        <w:color w:val="000000"/>
        <w:position w:val="0"/>
        <w:sz w:val="20"/>
        <w:szCs w:val="20"/>
        <w:u w:val="none"/>
        <w:shd w:val="clear" w:color="auto" w:fill="auto"/>
        <w:vertAlign w:val="baseline"/>
      </w:rPr>
    </w:lvl>
    <w:lvl w:ilvl="7">
      <w:start w:val="1"/>
      <w:numFmt w:val="lowerLetter"/>
      <w:lvlText w:val="%8"/>
      <w:lvlJc w:val="left"/>
      <w:pPr>
        <w:ind w:left="5400" w:firstLine="0"/>
      </w:pPr>
      <w:rPr>
        <w:rFonts w:ascii="Times New Roman" w:eastAsia="Times New Roman" w:hAnsi="Times New Roman" w:cs="Times New Roman"/>
        <w:b w:val="0"/>
        <w:i w:val="0"/>
        <w:strike w:val="0"/>
        <w:dstrike w:val="0"/>
        <w:color w:val="000000"/>
        <w:position w:val="0"/>
        <w:sz w:val="20"/>
        <w:szCs w:val="20"/>
        <w:u w:val="none"/>
        <w:shd w:val="clear" w:color="auto" w:fill="auto"/>
        <w:vertAlign w:val="baseline"/>
      </w:rPr>
    </w:lvl>
    <w:lvl w:ilvl="8">
      <w:start w:val="1"/>
      <w:numFmt w:val="lowerRoman"/>
      <w:lvlText w:val="%9"/>
      <w:lvlJc w:val="left"/>
      <w:pPr>
        <w:ind w:left="6120" w:firstLine="0"/>
      </w:pPr>
      <w:rPr>
        <w:rFonts w:ascii="Times New Roman" w:eastAsia="Times New Roman" w:hAnsi="Times New Roman" w:cs="Times New Roman"/>
        <w:b w:val="0"/>
        <w:i w:val="0"/>
        <w:strike w:val="0"/>
        <w:dstrike w:val="0"/>
        <w:color w:val="000000"/>
        <w:position w:val="0"/>
        <w:sz w:val="20"/>
        <w:szCs w:val="20"/>
        <w:u w:val="none"/>
        <w:shd w:val="clear" w:color="auto" w:fill="auto"/>
        <w:vertAlign w:val="baseline"/>
      </w:rPr>
    </w:lvl>
  </w:abstractNum>
  <w:abstractNum w:abstractNumId="70" w15:restartNumberingAfterBreak="0">
    <w:nsid w:val="61E26DAD"/>
    <w:multiLevelType w:val="multilevel"/>
    <w:tmpl w:val="BF161E66"/>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15:restartNumberingAfterBreak="0">
    <w:nsid w:val="628B291A"/>
    <w:multiLevelType w:val="multilevel"/>
    <w:tmpl w:val="10DAE714"/>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15:restartNumberingAfterBreak="0">
    <w:nsid w:val="631153F9"/>
    <w:multiLevelType w:val="multilevel"/>
    <w:tmpl w:val="8AC05F6A"/>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15:restartNumberingAfterBreak="0">
    <w:nsid w:val="65DA194D"/>
    <w:multiLevelType w:val="multilevel"/>
    <w:tmpl w:val="C76AD776"/>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4" w15:restartNumberingAfterBreak="0">
    <w:nsid w:val="67BE41D3"/>
    <w:multiLevelType w:val="multilevel"/>
    <w:tmpl w:val="20C23BD0"/>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5" w15:restartNumberingAfterBreak="0">
    <w:nsid w:val="68F675FE"/>
    <w:multiLevelType w:val="multilevel"/>
    <w:tmpl w:val="D082C8C8"/>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6" w15:restartNumberingAfterBreak="0">
    <w:nsid w:val="69A70000"/>
    <w:multiLevelType w:val="multilevel"/>
    <w:tmpl w:val="60FE657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15:restartNumberingAfterBreak="0">
    <w:nsid w:val="6A7F6A78"/>
    <w:multiLevelType w:val="multilevel"/>
    <w:tmpl w:val="A7F05068"/>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8" w15:restartNumberingAfterBreak="0">
    <w:nsid w:val="6D9F3F7C"/>
    <w:multiLevelType w:val="multilevel"/>
    <w:tmpl w:val="8F1EFDBA"/>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9" w15:restartNumberingAfterBreak="0">
    <w:nsid w:val="6DB20311"/>
    <w:multiLevelType w:val="multilevel"/>
    <w:tmpl w:val="C3EE0C22"/>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0" w15:restartNumberingAfterBreak="0">
    <w:nsid w:val="6F903951"/>
    <w:multiLevelType w:val="multilevel"/>
    <w:tmpl w:val="430A6BD2"/>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1" w15:restartNumberingAfterBreak="0">
    <w:nsid w:val="71203A0F"/>
    <w:multiLevelType w:val="multilevel"/>
    <w:tmpl w:val="31F610AC"/>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2" w15:restartNumberingAfterBreak="0">
    <w:nsid w:val="72061128"/>
    <w:multiLevelType w:val="multilevel"/>
    <w:tmpl w:val="A6AA5250"/>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3" w15:restartNumberingAfterBreak="0">
    <w:nsid w:val="75726CAE"/>
    <w:multiLevelType w:val="multilevel"/>
    <w:tmpl w:val="236EB3DC"/>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4" w15:restartNumberingAfterBreak="0">
    <w:nsid w:val="77F82468"/>
    <w:multiLevelType w:val="multilevel"/>
    <w:tmpl w:val="C50CE2AA"/>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5" w15:restartNumberingAfterBreak="0">
    <w:nsid w:val="783D1967"/>
    <w:multiLevelType w:val="multilevel"/>
    <w:tmpl w:val="50207088"/>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6" w15:restartNumberingAfterBreak="0">
    <w:nsid w:val="79E77169"/>
    <w:multiLevelType w:val="multilevel"/>
    <w:tmpl w:val="4366FF56"/>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7" w15:restartNumberingAfterBreak="0">
    <w:nsid w:val="79F7451E"/>
    <w:multiLevelType w:val="multilevel"/>
    <w:tmpl w:val="815AD7E8"/>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8" w15:restartNumberingAfterBreak="0">
    <w:nsid w:val="7C132D51"/>
    <w:multiLevelType w:val="multilevel"/>
    <w:tmpl w:val="63228528"/>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9" w15:restartNumberingAfterBreak="0">
    <w:nsid w:val="7C7867B1"/>
    <w:multiLevelType w:val="multilevel"/>
    <w:tmpl w:val="642C6CAA"/>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0" w15:restartNumberingAfterBreak="0">
    <w:nsid w:val="7EAD0AE6"/>
    <w:multiLevelType w:val="multilevel"/>
    <w:tmpl w:val="A93E34A0"/>
    <w:lvl w:ilvl="0">
      <w:start w:val="1"/>
      <w:numFmt w:val="upperRoman"/>
      <w:lvlText w:val="%1."/>
      <w:lvlJc w:val="left"/>
      <w:pPr>
        <w:ind w:left="1080" w:hanging="720"/>
      </w:pPr>
      <w:rPr>
        <w:position w:val="0"/>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1" w15:restartNumberingAfterBreak="0">
    <w:nsid w:val="7F244E63"/>
    <w:multiLevelType w:val="multilevel"/>
    <w:tmpl w:val="C39239D4"/>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2" w15:restartNumberingAfterBreak="0">
    <w:nsid w:val="7FE42ACA"/>
    <w:multiLevelType w:val="multilevel"/>
    <w:tmpl w:val="81F28888"/>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16cid:durableId="2064331189">
    <w:abstractNumId w:val="12"/>
  </w:num>
  <w:num w:numId="2" w16cid:durableId="1895659809">
    <w:abstractNumId w:val="55"/>
  </w:num>
  <w:num w:numId="3" w16cid:durableId="919749060">
    <w:abstractNumId w:val="64"/>
  </w:num>
  <w:num w:numId="4" w16cid:durableId="1218471728">
    <w:abstractNumId w:val="41"/>
  </w:num>
  <w:num w:numId="5" w16cid:durableId="630869180">
    <w:abstractNumId w:val="0"/>
  </w:num>
  <w:num w:numId="6" w16cid:durableId="675963287">
    <w:abstractNumId w:val="14"/>
  </w:num>
  <w:num w:numId="7" w16cid:durableId="1834833508">
    <w:abstractNumId w:val="6"/>
  </w:num>
  <w:num w:numId="8" w16cid:durableId="441996373">
    <w:abstractNumId w:val="49"/>
  </w:num>
  <w:num w:numId="9" w16cid:durableId="1615360895">
    <w:abstractNumId w:val="21"/>
  </w:num>
  <w:num w:numId="10" w16cid:durableId="22831495">
    <w:abstractNumId w:val="22"/>
  </w:num>
  <w:num w:numId="11" w16cid:durableId="1025407026">
    <w:abstractNumId w:val="32"/>
  </w:num>
  <w:num w:numId="12" w16cid:durableId="1977566413">
    <w:abstractNumId w:val="45"/>
  </w:num>
  <w:num w:numId="13" w16cid:durableId="1266688180">
    <w:abstractNumId w:val="54"/>
  </w:num>
  <w:num w:numId="14" w16cid:durableId="27881708">
    <w:abstractNumId w:val="72"/>
  </w:num>
  <w:num w:numId="15" w16cid:durableId="530798251">
    <w:abstractNumId w:val="16"/>
  </w:num>
  <w:num w:numId="16" w16cid:durableId="674890456">
    <w:abstractNumId w:val="59"/>
  </w:num>
  <w:num w:numId="17" w16cid:durableId="597058977">
    <w:abstractNumId w:val="31"/>
  </w:num>
  <w:num w:numId="18" w16cid:durableId="1830365592">
    <w:abstractNumId w:val="3"/>
  </w:num>
  <w:num w:numId="19" w16cid:durableId="537352297">
    <w:abstractNumId w:val="84"/>
  </w:num>
  <w:num w:numId="20" w16cid:durableId="519927310">
    <w:abstractNumId w:val="89"/>
  </w:num>
  <w:num w:numId="21" w16cid:durableId="1268345888">
    <w:abstractNumId w:val="9"/>
  </w:num>
  <w:num w:numId="22" w16cid:durableId="51463934">
    <w:abstractNumId w:val="8"/>
  </w:num>
  <w:num w:numId="23" w16cid:durableId="520165108">
    <w:abstractNumId w:val="75"/>
  </w:num>
  <w:num w:numId="24" w16cid:durableId="1743982637">
    <w:abstractNumId w:val="91"/>
  </w:num>
  <w:num w:numId="25" w16cid:durableId="510877523">
    <w:abstractNumId w:val="56"/>
  </w:num>
  <w:num w:numId="26" w16cid:durableId="476191275">
    <w:abstractNumId w:val="51"/>
  </w:num>
  <w:num w:numId="27" w16cid:durableId="323242558">
    <w:abstractNumId w:val="7"/>
  </w:num>
  <w:num w:numId="28" w16cid:durableId="1483735589">
    <w:abstractNumId w:val="62"/>
  </w:num>
  <w:num w:numId="29" w16cid:durableId="1608124707">
    <w:abstractNumId w:val="88"/>
  </w:num>
  <w:num w:numId="30" w16cid:durableId="1677800699">
    <w:abstractNumId w:val="38"/>
  </w:num>
  <w:num w:numId="31" w16cid:durableId="171576221">
    <w:abstractNumId w:val="33"/>
  </w:num>
  <w:num w:numId="32" w16cid:durableId="540437451">
    <w:abstractNumId w:val="67"/>
  </w:num>
  <w:num w:numId="33" w16cid:durableId="1446848184">
    <w:abstractNumId w:val="13"/>
  </w:num>
  <w:num w:numId="34" w16cid:durableId="863440585">
    <w:abstractNumId w:val="90"/>
  </w:num>
  <w:num w:numId="35" w16cid:durableId="1082222462">
    <w:abstractNumId w:val="5"/>
  </w:num>
  <w:num w:numId="36" w16cid:durableId="761681225">
    <w:abstractNumId w:val="37"/>
  </w:num>
  <w:num w:numId="37" w16cid:durableId="1046955941">
    <w:abstractNumId w:val="27"/>
  </w:num>
  <w:num w:numId="38" w16cid:durableId="1190340843">
    <w:abstractNumId w:val="71"/>
  </w:num>
  <w:num w:numId="39" w16cid:durableId="574556154">
    <w:abstractNumId w:val="4"/>
  </w:num>
  <w:num w:numId="40" w16cid:durableId="1147671304">
    <w:abstractNumId w:val="87"/>
  </w:num>
  <w:num w:numId="41" w16cid:durableId="235358353">
    <w:abstractNumId w:val="40"/>
  </w:num>
  <w:num w:numId="42" w16cid:durableId="541792847">
    <w:abstractNumId w:val="18"/>
  </w:num>
  <w:num w:numId="43" w16cid:durableId="145436587">
    <w:abstractNumId w:val="39"/>
  </w:num>
  <w:num w:numId="44" w16cid:durableId="1331445754">
    <w:abstractNumId w:val="83"/>
  </w:num>
  <w:num w:numId="45" w16cid:durableId="591279549">
    <w:abstractNumId w:val="44"/>
  </w:num>
  <w:num w:numId="46" w16cid:durableId="1196696639">
    <w:abstractNumId w:val="48"/>
  </w:num>
  <w:num w:numId="47" w16cid:durableId="303001977">
    <w:abstractNumId w:val="43"/>
  </w:num>
  <w:num w:numId="48" w16cid:durableId="30227996">
    <w:abstractNumId w:val="61"/>
  </w:num>
  <w:num w:numId="49" w16cid:durableId="999188514">
    <w:abstractNumId w:val="19"/>
  </w:num>
  <w:num w:numId="50" w16cid:durableId="1802575849">
    <w:abstractNumId w:val="79"/>
  </w:num>
  <w:num w:numId="51" w16cid:durableId="987976990">
    <w:abstractNumId w:val="73"/>
  </w:num>
  <w:num w:numId="52" w16cid:durableId="1754624943">
    <w:abstractNumId w:val="15"/>
  </w:num>
  <w:num w:numId="53" w16cid:durableId="1776243097">
    <w:abstractNumId w:val="2"/>
  </w:num>
  <w:num w:numId="54" w16cid:durableId="2035498216">
    <w:abstractNumId w:val="25"/>
  </w:num>
  <w:num w:numId="55" w16cid:durableId="1751854403">
    <w:abstractNumId w:val="42"/>
  </w:num>
  <w:num w:numId="56" w16cid:durableId="980042329">
    <w:abstractNumId w:val="35"/>
  </w:num>
  <w:num w:numId="57" w16cid:durableId="1426222056">
    <w:abstractNumId w:val="66"/>
  </w:num>
  <w:num w:numId="58" w16cid:durableId="1158304317">
    <w:abstractNumId w:val="78"/>
  </w:num>
  <w:num w:numId="59" w16cid:durableId="1793281342">
    <w:abstractNumId w:val="81"/>
  </w:num>
  <w:num w:numId="60" w16cid:durableId="827208849">
    <w:abstractNumId w:val="60"/>
  </w:num>
  <w:num w:numId="61" w16cid:durableId="143012852">
    <w:abstractNumId w:val="76"/>
  </w:num>
  <w:num w:numId="62" w16cid:durableId="401022987">
    <w:abstractNumId w:val="28"/>
  </w:num>
  <w:num w:numId="63" w16cid:durableId="2064601391">
    <w:abstractNumId w:val="30"/>
  </w:num>
  <w:num w:numId="64" w16cid:durableId="327290917">
    <w:abstractNumId w:val="86"/>
  </w:num>
  <w:num w:numId="65" w16cid:durableId="962150849">
    <w:abstractNumId w:val="23"/>
  </w:num>
  <w:num w:numId="66" w16cid:durableId="233123991">
    <w:abstractNumId w:val="29"/>
  </w:num>
  <w:num w:numId="67" w16cid:durableId="1108508180">
    <w:abstractNumId w:val="85"/>
  </w:num>
  <w:num w:numId="68" w16cid:durableId="1745839811">
    <w:abstractNumId w:val="58"/>
  </w:num>
  <w:num w:numId="69" w16cid:durableId="2016957391">
    <w:abstractNumId w:val="1"/>
  </w:num>
  <w:num w:numId="70" w16cid:durableId="821971392">
    <w:abstractNumId w:val="82"/>
  </w:num>
  <w:num w:numId="71" w16cid:durableId="482046362">
    <w:abstractNumId w:val="77"/>
  </w:num>
  <w:num w:numId="72" w16cid:durableId="1204975857">
    <w:abstractNumId w:val="47"/>
  </w:num>
  <w:num w:numId="73" w16cid:durableId="33892412">
    <w:abstractNumId w:val="50"/>
  </w:num>
  <w:num w:numId="74" w16cid:durableId="425465185">
    <w:abstractNumId w:val="92"/>
  </w:num>
  <w:num w:numId="75" w16cid:durableId="1358240197">
    <w:abstractNumId w:val="65"/>
  </w:num>
  <w:num w:numId="76" w16cid:durableId="471212004">
    <w:abstractNumId w:val="34"/>
  </w:num>
  <w:num w:numId="77" w16cid:durableId="1905215309">
    <w:abstractNumId w:val="26"/>
  </w:num>
  <w:num w:numId="78" w16cid:durableId="680550854">
    <w:abstractNumId w:val="63"/>
  </w:num>
  <w:num w:numId="79" w16cid:durableId="1075975155">
    <w:abstractNumId w:val="52"/>
  </w:num>
  <w:num w:numId="80" w16cid:durableId="1113592778">
    <w:abstractNumId w:val="70"/>
  </w:num>
  <w:num w:numId="81" w16cid:durableId="2020353481">
    <w:abstractNumId w:val="74"/>
  </w:num>
  <w:num w:numId="82" w16cid:durableId="1755585479">
    <w:abstractNumId w:val="10"/>
  </w:num>
  <w:num w:numId="83" w16cid:durableId="1199776082">
    <w:abstractNumId w:val="24"/>
  </w:num>
  <w:num w:numId="84" w16cid:durableId="1615288396">
    <w:abstractNumId w:val="80"/>
  </w:num>
  <w:num w:numId="85" w16cid:durableId="680202099">
    <w:abstractNumId w:val="46"/>
  </w:num>
  <w:num w:numId="86" w16cid:durableId="1420786294">
    <w:abstractNumId w:val="20"/>
  </w:num>
  <w:num w:numId="87" w16cid:durableId="162479003">
    <w:abstractNumId w:val="53"/>
  </w:num>
  <w:num w:numId="88" w16cid:durableId="784933557">
    <w:abstractNumId w:val="17"/>
  </w:num>
  <w:num w:numId="89" w16cid:durableId="1784960715">
    <w:abstractNumId w:val="11"/>
  </w:num>
  <w:num w:numId="90" w16cid:durableId="325594588">
    <w:abstractNumId w:val="57"/>
  </w:num>
  <w:num w:numId="91" w16cid:durableId="479805354">
    <w:abstractNumId w:val="69"/>
  </w:num>
  <w:num w:numId="92" w16cid:durableId="293682603">
    <w:abstractNumId w:val="36"/>
  </w:num>
  <w:num w:numId="93" w16cid:durableId="232813795">
    <w:abstractNumId w:val="68"/>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4ACD"/>
    <w:rsid w:val="000140EF"/>
    <w:rsid w:val="00020EC9"/>
    <w:rsid w:val="00053C55"/>
    <w:rsid w:val="0006688D"/>
    <w:rsid w:val="00095EC5"/>
    <w:rsid w:val="000B2550"/>
    <w:rsid w:val="000E1386"/>
    <w:rsid w:val="001034B7"/>
    <w:rsid w:val="00107176"/>
    <w:rsid w:val="00141086"/>
    <w:rsid w:val="0015262E"/>
    <w:rsid w:val="001843E9"/>
    <w:rsid w:val="001A03E9"/>
    <w:rsid w:val="001D1E6B"/>
    <w:rsid w:val="001E08A1"/>
    <w:rsid w:val="002103A8"/>
    <w:rsid w:val="00225EA6"/>
    <w:rsid w:val="00232416"/>
    <w:rsid w:val="0023562E"/>
    <w:rsid w:val="00235B8F"/>
    <w:rsid w:val="00246554"/>
    <w:rsid w:val="00264270"/>
    <w:rsid w:val="00277FBF"/>
    <w:rsid w:val="002867FF"/>
    <w:rsid w:val="002A568C"/>
    <w:rsid w:val="002F229D"/>
    <w:rsid w:val="002F3B16"/>
    <w:rsid w:val="00311E5C"/>
    <w:rsid w:val="00311EEC"/>
    <w:rsid w:val="0033161D"/>
    <w:rsid w:val="0034052A"/>
    <w:rsid w:val="003641C2"/>
    <w:rsid w:val="003846A1"/>
    <w:rsid w:val="003A566C"/>
    <w:rsid w:val="003E2A0C"/>
    <w:rsid w:val="003E4EF3"/>
    <w:rsid w:val="00416F5F"/>
    <w:rsid w:val="00427ACB"/>
    <w:rsid w:val="0045070F"/>
    <w:rsid w:val="0045489A"/>
    <w:rsid w:val="00466277"/>
    <w:rsid w:val="004727EE"/>
    <w:rsid w:val="004C2F08"/>
    <w:rsid w:val="004F405E"/>
    <w:rsid w:val="005140B5"/>
    <w:rsid w:val="00514D66"/>
    <w:rsid w:val="00524636"/>
    <w:rsid w:val="00525D5F"/>
    <w:rsid w:val="00543746"/>
    <w:rsid w:val="00553210"/>
    <w:rsid w:val="0056583C"/>
    <w:rsid w:val="00590C09"/>
    <w:rsid w:val="005A7007"/>
    <w:rsid w:val="005D2F0C"/>
    <w:rsid w:val="005D6853"/>
    <w:rsid w:val="005E4CDC"/>
    <w:rsid w:val="0060051B"/>
    <w:rsid w:val="00661448"/>
    <w:rsid w:val="006D1480"/>
    <w:rsid w:val="006E0C53"/>
    <w:rsid w:val="006E2E1A"/>
    <w:rsid w:val="006F7416"/>
    <w:rsid w:val="00745AF4"/>
    <w:rsid w:val="00786543"/>
    <w:rsid w:val="00787573"/>
    <w:rsid w:val="007940A6"/>
    <w:rsid w:val="007979D2"/>
    <w:rsid w:val="007C2428"/>
    <w:rsid w:val="00804723"/>
    <w:rsid w:val="00824D13"/>
    <w:rsid w:val="008365EF"/>
    <w:rsid w:val="00844E96"/>
    <w:rsid w:val="00872B2D"/>
    <w:rsid w:val="008C1CC9"/>
    <w:rsid w:val="008D7676"/>
    <w:rsid w:val="008F1A21"/>
    <w:rsid w:val="00901CB0"/>
    <w:rsid w:val="009364BF"/>
    <w:rsid w:val="009507D7"/>
    <w:rsid w:val="00986257"/>
    <w:rsid w:val="00990493"/>
    <w:rsid w:val="00A00B75"/>
    <w:rsid w:val="00A16FFC"/>
    <w:rsid w:val="00A426D4"/>
    <w:rsid w:val="00A72D0B"/>
    <w:rsid w:val="00A8735F"/>
    <w:rsid w:val="00A87822"/>
    <w:rsid w:val="00AA7C38"/>
    <w:rsid w:val="00AC3E9E"/>
    <w:rsid w:val="00AC7018"/>
    <w:rsid w:val="00AE3D3E"/>
    <w:rsid w:val="00AE4ACD"/>
    <w:rsid w:val="00B169ED"/>
    <w:rsid w:val="00B829B5"/>
    <w:rsid w:val="00B82BAC"/>
    <w:rsid w:val="00B976B0"/>
    <w:rsid w:val="00BA2D5A"/>
    <w:rsid w:val="00BB03B1"/>
    <w:rsid w:val="00BD3303"/>
    <w:rsid w:val="00BD7945"/>
    <w:rsid w:val="00BE1799"/>
    <w:rsid w:val="00C3575A"/>
    <w:rsid w:val="00C47B52"/>
    <w:rsid w:val="00CD5E1D"/>
    <w:rsid w:val="00D15FE8"/>
    <w:rsid w:val="00D44723"/>
    <w:rsid w:val="00D477AB"/>
    <w:rsid w:val="00D53086"/>
    <w:rsid w:val="00D62481"/>
    <w:rsid w:val="00D77A7C"/>
    <w:rsid w:val="00D92F2C"/>
    <w:rsid w:val="00D95F48"/>
    <w:rsid w:val="00DB3B7B"/>
    <w:rsid w:val="00DB4686"/>
    <w:rsid w:val="00DB5EBD"/>
    <w:rsid w:val="00DD3B46"/>
    <w:rsid w:val="00DF2AE0"/>
    <w:rsid w:val="00E0647B"/>
    <w:rsid w:val="00E12CD3"/>
    <w:rsid w:val="00E4734F"/>
    <w:rsid w:val="00E50D53"/>
    <w:rsid w:val="00E51C29"/>
    <w:rsid w:val="00E90B29"/>
    <w:rsid w:val="00E92179"/>
    <w:rsid w:val="00EB337E"/>
    <w:rsid w:val="00EB7EB8"/>
    <w:rsid w:val="00EC2F94"/>
    <w:rsid w:val="00ED3EEF"/>
    <w:rsid w:val="00ED6258"/>
    <w:rsid w:val="00EE3279"/>
    <w:rsid w:val="00EE5A60"/>
    <w:rsid w:val="00F11F41"/>
    <w:rsid w:val="00F15432"/>
    <w:rsid w:val="00F17009"/>
    <w:rsid w:val="00F3230E"/>
    <w:rsid w:val="00F43441"/>
    <w:rsid w:val="00F4624F"/>
    <w:rsid w:val="00F6761B"/>
    <w:rsid w:val="00F877FF"/>
    <w:rsid w:val="00F93E99"/>
    <w:rsid w:val="00FA46A0"/>
    <w:rsid w:val="00FC490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FE98C8"/>
  <w15:docId w15:val="{914B66CC-13D9-4547-BEC8-156A68C0F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ahoma"/>
        <w:szCs w:val="22"/>
        <w:lang w:val="pt-BR" w:eastAsia="en-US" w:bidi="ar-SA"/>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tandard">
    <w:name w:val="Standard"/>
    <w:pPr>
      <w:widowControl/>
      <w:suppressAutoHyphens/>
    </w:pPr>
    <w:rPr>
      <w:rFonts w:ascii="Times New Roman" w:eastAsia="Times New Roman" w:hAnsi="Times New Roman" w:cs="Times New Roman"/>
      <w:sz w:val="24"/>
      <w:szCs w:val="24"/>
      <w:lang w:eastAsia="zh-CN"/>
    </w:rPr>
  </w:style>
  <w:style w:type="paragraph" w:customStyle="1" w:styleId="Heading">
    <w:name w:val="Heading"/>
    <w:basedOn w:val="Standard"/>
    <w:next w:val="Textbody"/>
    <w:pPr>
      <w:keepNext/>
      <w:spacing w:before="240" w:after="120"/>
    </w:pPr>
    <w:rPr>
      <w:rFonts w:ascii="Liberation Sans" w:eastAsia="Microsoft YaHei" w:hAnsi="Liberation Sans" w:cs="Mangal"/>
      <w:sz w:val="28"/>
      <w:szCs w:val="28"/>
    </w:rPr>
  </w:style>
  <w:style w:type="paragraph" w:customStyle="1" w:styleId="Textbody">
    <w:name w:val="Text body"/>
    <w:basedOn w:val="Standard"/>
    <w:pPr>
      <w:spacing w:after="140" w:line="276" w:lineRule="auto"/>
    </w:pPr>
  </w:style>
  <w:style w:type="paragraph" w:styleId="Lista">
    <w:name w:val="List"/>
    <w:basedOn w:val="Textbody"/>
    <w:rPr>
      <w:rFonts w:cs="Mangal"/>
    </w:rPr>
  </w:style>
  <w:style w:type="paragraph" w:styleId="Legenda">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Mangal"/>
    </w:rPr>
  </w:style>
  <w:style w:type="paragraph" w:customStyle="1" w:styleId="HeaderandFooter">
    <w:name w:val="Header and Footer"/>
    <w:basedOn w:val="Standard"/>
    <w:pPr>
      <w:suppressLineNumbers/>
      <w:tabs>
        <w:tab w:val="center" w:pos="4819"/>
        <w:tab w:val="right" w:pos="9638"/>
      </w:tabs>
    </w:pPr>
  </w:style>
  <w:style w:type="paragraph" w:styleId="Cabealho">
    <w:name w:val="header"/>
    <w:basedOn w:val="Standard"/>
    <w:pPr>
      <w:tabs>
        <w:tab w:val="center" w:pos="4252"/>
        <w:tab w:val="right" w:pos="8504"/>
      </w:tabs>
      <w:suppressAutoHyphens w:val="0"/>
    </w:pPr>
    <w:rPr>
      <w:rFonts w:ascii="Calibri" w:eastAsia="Calibri" w:hAnsi="Calibri" w:cs="Tahoma"/>
      <w:sz w:val="22"/>
      <w:szCs w:val="22"/>
      <w:lang w:eastAsia="en-US"/>
    </w:rPr>
  </w:style>
  <w:style w:type="paragraph" w:styleId="Rodap">
    <w:name w:val="footer"/>
    <w:basedOn w:val="Standard"/>
    <w:pPr>
      <w:tabs>
        <w:tab w:val="center" w:pos="4252"/>
        <w:tab w:val="right" w:pos="8504"/>
      </w:tabs>
      <w:suppressAutoHyphens w:val="0"/>
    </w:pPr>
    <w:rPr>
      <w:rFonts w:ascii="Calibri" w:eastAsia="Calibri" w:hAnsi="Calibri" w:cs="Tahoma"/>
      <w:sz w:val="22"/>
      <w:szCs w:val="22"/>
      <w:lang w:eastAsia="en-US"/>
    </w:rPr>
  </w:style>
  <w:style w:type="paragraph" w:styleId="Textodebalo">
    <w:name w:val="Balloon Text"/>
    <w:basedOn w:val="Standard"/>
    <w:rPr>
      <w:rFonts w:ascii="Segoe UI" w:eastAsia="Segoe UI" w:hAnsi="Segoe UI" w:cs="Segoe UI"/>
      <w:sz w:val="18"/>
      <w:szCs w:val="18"/>
    </w:rPr>
  </w:style>
  <w:style w:type="paragraph" w:styleId="PargrafodaLista">
    <w:name w:val="List Paragraph"/>
    <w:basedOn w:val="Standard"/>
    <w:pPr>
      <w:ind w:left="720"/>
      <w:contextualSpacing/>
    </w:pPr>
  </w:style>
  <w:style w:type="paragraph" w:customStyle="1" w:styleId="Standarduser">
    <w:name w:val="Standard (user)"/>
    <w:pPr>
      <w:widowControl/>
      <w:suppressAutoHyphens/>
    </w:pPr>
    <w:rPr>
      <w:rFonts w:ascii="Times New Roman" w:eastAsia="Times New Roman" w:hAnsi="Times New Roman" w:cs="Times New Roman"/>
      <w:kern w:val="3"/>
      <w:sz w:val="24"/>
      <w:szCs w:val="24"/>
      <w:lang w:eastAsia="zh-CN"/>
    </w:rPr>
  </w:style>
  <w:style w:type="paragraph" w:customStyle="1" w:styleId="Textbodyuser">
    <w:name w:val="Text body (user)"/>
    <w:basedOn w:val="Standarduser"/>
    <w:rPr>
      <w:b/>
      <w:bCs/>
      <w:sz w:val="28"/>
    </w:rPr>
  </w:style>
  <w:style w:type="paragraph" w:customStyle="1" w:styleId="western">
    <w:name w:val="western"/>
    <w:basedOn w:val="Standarduser"/>
    <w:pPr>
      <w:spacing w:before="280" w:after="119"/>
    </w:pPr>
  </w:style>
  <w:style w:type="paragraph" w:styleId="SemEspaamento">
    <w:name w:val="No Spacing"/>
    <w:pPr>
      <w:widowControl/>
    </w:pPr>
    <w:rPr>
      <w:rFonts w:ascii="Arial" w:hAnsi="Arial"/>
      <w:sz w:val="24"/>
    </w:rPr>
  </w:style>
  <w:style w:type="paragraph" w:customStyle="1" w:styleId="TableContents">
    <w:name w:val="Table Contents"/>
    <w:basedOn w:val="Standard"/>
    <w:pPr>
      <w:widowControl w:val="0"/>
      <w:suppressLineNumbers/>
    </w:pPr>
  </w:style>
  <w:style w:type="character" w:customStyle="1" w:styleId="CabealhoChar">
    <w:name w:val="Cabeçalho Char"/>
    <w:basedOn w:val="Fontepargpadro"/>
  </w:style>
  <w:style w:type="character" w:customStyle="1" w:styleId="RodapChar">
    <w:name w:val="Rodapé Char"/>
    <w:basedOn w:val="Fontepargpadro"/>
  </w:style>
  <w:style w:type="character" w:customStyle="1" w:styleId="TextodebaloChar">
    <w:name w:val="Texto de balão Char"/>
    <w:basedOn w:val="Fontepargpadro"/>
    <w:rPr>
      <w:rFonts w:ascii="Segoe UI" w:eastAsia="Times New Roman" w:hAnsi="Segoe UI" w:cs="Segoe UI"/>
      <w:sz w:val="18"/>
      <w:szCs w:val="18"/>
      <w:lang w:eastAsia="zh-CN"/>
    </w:rPr>
  </w:style>
  <w:style w:type="character" w:customStyle="1" w:styleId="Internetlink">
    <w:name w:val="Internet link"/>
    <w:basedOn w:val="Fontepargpadro"/>
    <w:rPr>
      <w:color w:val="0563C1"/>
      <w:u w:val="single"/>
    </w:rPr>
  </w:style>
  <w:style w:type="character" w:customStyle="1" w:styleId="ListLabel1">
    <w:name w:val="ListLabel 1"/>
    <w:rPr>
      <w:b/>
    </w:rPr>
  </w:style>
  <w:style w:type="character" w:customStyle="1" w:styleId="ListLabel2">
    <w:name w:val="ListLabel 2"/>
    <w:rPr>
      <w:i/>
      <w:sz w:val="18"/>
      <w:szCs w:val="18"/>
    </w:rPr>
  </w:style>
  <w:style w:type="character" w:customStyle="1" w:styleId="ListLabel3">
    <w:name w:val="ListLabel 3"/>
    <w:rPr>
      <w:i/>
      <w:sz w:val="18"/>
      <w:szCs w:val="18"/>
    </w:rPr>
  </w:style>
  <w:style w:type="character" w:customStyle="1" w:styleId="Fontepargpadro1">
    <w:name w:val="Fonte parág. padrão1"/>
  </w:style>
  <w:style w:type="character" w:styleId="Nmerodepgina">
    <w:name w:val="page number"/>
    <w:basedOn w:val="Fontepargpadro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5</Pages>
  <Words>792</Words>
  <Characters>4281</Characters>
  <Application>Microsoft Office Word</Application>
  <DocSecurity>0</DocSecurity>
  <Lines>35</Lines>
  <Paragraphs>10</Paragraphs>
  <ScaleCrop>false</ScaleCrop>
  <Company/>
  <LinksUpToDate>false</LinksUpToDate>
  <CharactersWithSpaces>5063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Hewerton Felizardo Moreira</dc:creator>
  <cp:lastModifiedBy>Pablo Pereira</cp:lastModifiedBy>
  <cp:revision>35</cp:revision>
  <cp:lastPrinted>2023-08-07T12:31:00Z</cp:lastPrinted>
  <dcterms:created xsi:type="dcterms:W3CDTF">2023-08-07T12:02:00Z</dcterms:created>
  <dcterms:modified xsi:type="dcterms:W3CDTF">2023-08-07T12:44:00Z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Hewlett-Packard Company</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